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D4" w:rsidRDefault="005627D4" w:rsidP="005627D4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5627D4" w:rsidRDefault="005627D4" w:rsidP="005627D4">
      <w:pPr>
        <w:pStyle w:val="ReportTitle"/>
      </w:pPr>
      <w:r>
        <w:t>Medical Report – Overweight or Increased Waist to Hip Ratio</w:t>
      </w:r>
    </w:p>
    <w:p w:rsidR="005627D4" w:rsidRDefault="005627D4" w:rsidP="005627D4">
      <w:pPr>
        <w:pStyle w:val="ReportTitle"/>
      </w:pPr>
      <w:bookmarkStart w:id="0" w:name="_GoBack"/>
      <w:bookmarkEnd w:id="0"/>
    </w:p>
    <w:p w:rsidR="005627D4" w:rsidRDefault="005627D4" w:rsidP="005627D4">
      <w:pPr>
        <w:pStyle w:val="ReportPrivacy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p w:rsidR="005627D4" w:rsidRDefault="005627D4" w:rsidP="005627D4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5627D4" w:rsidTr="005627D4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5627D4" w:rsidTr="005627D4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7D4" w:rsidRDefault="005627D4" w:rsidP="005627D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7D4" w:rsidRDefault="005627D4" w:rsidP="005627D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7D4" w:rsidRDefault="005627D4" w:rsidP="005627D4">
            <w:pPr>
              <w:pStyle w:val="ReportVeteran"/>
            </w:pPr>
          </w:p>
        </w:tc>
      </w:tr>
    </w:tbl>
    <w:p w:rsidR="005627D4" w:rsidRDefault="005627D4" w:rsidP="005627D4">
      <w:pPr>
        <w:pStyle w:val="ReportSection"/>
      </w:pPr>
      <w:r>
        <w:t>Report Detail</w:t>
      </w:r>
    </w:p>
    <w:p w:rsidR="005627D4" w:rsidRPr="00334C77" w:rsidRDefault="005627D4" w:rsidP="005627D4">
      <w:pPr>
        <w:pStyle w:val="ReportTitle"/>
        <w:jc w:val="left"/>
        <w:rPr>
          <w:b w:val="0"/>
          <w:sz w:val="24"/>
          <w:lang w:eastAsia="en-US"/>
        </w:rPr>
      </w:pPr>
      <w:r w:rsidRPr="00334C77">
        <w:rPr>
          <w:b w:val="0"/>
          <w:sz w:val="24"/>
          <w:lang w:eastAsia="en-US"/>
        </w:rPr>
        <w:t>A claim for service related compensation in respect of the above</w:t>
      </w:r>
      <w:r w:rsidR="00325100">
        <w:rPr>
          <w:b w:val="0"/>
          <w:sz w:val="24"/>
          <w:lang w:eastAsia="en-US"/>
        </w:rPr>
        <w:t xml:space="preserve"> </w:t>
      </w:r>
      <w:r w:rsidRPr="00334C77">
        <w:rPr>
          <w:b w:val="0"/>
          <w:sz w:val="24"/>
          <w:lang w:eastAsia="en-US"/>
        </w:rPr>
        <w:t xml:space="preserve">named leads the Department to consider whether the following factors could be relevant to the development of </w:t>
      </w:r>
      <w:r w:rsidR="00CC25E1">
        <w:rPr>
          <w:b w:val="0"/>
          <w:sz w:val="24"/>
          <w:lang w:eastAsia="en-US"/>
        </w:rPr>
        <w:t>(inset claimed condition)</w:t>
      </w:r>
    </w:p>
    <w:p w:rsidR="005627D4" w:rsidRDefault="005627D4" w:rsidP="005627D4">
      <w:r>
        <w:t>in this case:</w:t>
      </w:r>
    </w:p>
    <w:p w:rsidR="005627D4" w:rsidRDefault="005627D4" w:rsidP="005627D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0"/>
        <w:textAlignment w:val="baseline"/>
      </w:pPr>
      <w:r>
        <w:t>being overweight (having a Body Mass Index of 25 or greater), or</w:t>
      </w:r>
    </w:p>
    <w:p w:rsidR="005627D4" w:rsidRDefault="005627D4" w:rsidP="005627D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before="0"/>
        <w:textAlignment w:val="baseline"/>
      </w:pPr>
      <w:r>
        <w:t>having a waist to hip circumference ratio exceeding 1.0 for men or 0.9 for women.</w:t>
      </w:r>
    </w:p>
    <w:p w:rsidR="005627D4" w:rsidRDefault="005627D4" w:rsidP="005627D4">
      <w:r>
        <w:t>Would you please answer the following questions:</w:t>
      </w:r>
    </w:p>
    <w:p w:rsidR="005627D4" w:rsidRDefault="005627D4" w:rsidP="005627D4">
      <w:pPr>
        <w:spacing w:before="240" w:after="240"/>
      </w:pPr>
      <w:r>
        <w:t>1.</w:t>
      </w:r>
      <w:r>
        <w:tab/>
        <w:t xml:space="preserve">When was the clinical onset of </w:t>
      </w:r>
      <w:r w:rsidR="00CC25E1">
        <w:t>(inset claimed condition)</w:t>
      </w:r>
      <w:r>
        <w:t>?</w:t>
      </w:r>
    </w:p>
    <w:tbl>
      <w:tblPr>
        <w:tblW w:w="8917" w:type="dxa"/>
        <w:jc w:val="center"/>
        <w:tblInd w:w="4998" w:type="dxa"/>
        <w:tblLayout w:type="fixed"/>
        <w:tblLook w:val="0000" w:firstRow="0" w:lastRow="0" w:firstColumn="0" w:lastColumn="0" w:noHBand="0" w:noVBand="0"/>
      </w:tblPr>
      <w:tblGrid>
        <w:gridCol w:w="8917"/>
      </w:tblGrid>
      <w:tr w:rsidR="005627D4" w:rsidTr="005627D4">
        <w:trPr>
          <w:cantSplit/>
          <w:jc w:val="center"/>
        </w:trPr>
        <w:tc>
          <w:tcPr>
            <w:tcW w:w="8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ind w:firstLine="184"/>
              <w:rPr>
                <w:sz w:val="20"/>
              </w:rPr>
            </w:pPr>
            <w:r>
              <w:t>………./………./……….</w:t>
            </w:r>
          </w:p>
        </w:tc>
      </w:tr>
    </w:tbl>
    <w:p w:rsidR="005627D4" w:rsidRDefault="005627D4" w:rsidP="005627D4">
      <w:pPr>
        <w:spacing w:before="240" w:after="120"/>
        <w:ind w:left="709" w:hanging="709"/>
      </w:pPr>
      <w:r>
        <w:t>2.</w:t>
      </w:r>
      <w:r>
        <w:tab/>
        <w:t>Does the veteran have a history of being overweight or having an increased waist to hip circumference ratio as described above?</w:t>
      </w:r>
    </w:p>
    <w:p w:rsidR="005627D4" w:rsidRDefault="005627D4" w:rsidP="005627D4">
      <w:pPr>
        <w:ind w:left="1124" w:hanging="562"/>
        <w:rPr>
          <w:i/>
        </w:rPr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5627D4" w:rsidRDefault="005627D4" w:rsidP="005627D4">
      <w:pPr>
        <w:tabs>
          <w:tab w:val="left" w:pos="1137"/>
        </w:tabs>
        <w:spacing w:after="240"/>
        <w:ind w:left="567"/>
      </w:pPr>
      <w:r>
        <w:rPr>
          <w:rStyle w:val="ReportCheckboxChar"/>
          <w:rFonts w:ascii="Wingdings" w:hAnsi="Wingdings"/>
          <w:sz w:val="32"/>
        </w:rPr>
        <w:t></w:t>
      </w:r>
      <w:r>
        <w:rPr>
          <w:b/>
        </w:rPr>
        <w:tab/>
        <w:t xml:space="preserve">Yes </w:t>
      </w:r>
    </w:p>
    <w:p w:rsidR="005627D4" w:rsidRDefault="005627D4" w:rsidP="005627D4">
      <w:pPr>
        <w:pStyle w:val="ReportQuestion"/>
        <w:spacing w:before="120" w:after="240"/>
        <w:ind w:left="562" w:hanging="562"/>
      </w:pPr>
      <w:r>
        <w:t>3.</w:t>
      </w:r>
      <w:r>
        <w:tab/>
        <w:t>If the BMI was 30 or greater, did the veteran require ongoing medically prescribed drug therapy for weight reduction or surgical intervention for weight reduction (other than cosmetic surgery)?</w:t>
      </w:r>
    </w:p>
    <w:p w:rsidR="005627D4" w:rsidRDefault="005627D4" w:rsidP="005627D4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</w:t>
      </w:r>
    </w:p>
    <w:p w:rsidR="005627D4" w:rsidRDefault="005627D4" w:rsidP="005627D4">
      <w:pPr>
        <w:pStyle w:val="ReportCheckbox"/>
        <w:spacing w:after="240"/>
        <w:ind w:left="1124" w:hanging="562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t>Please describe the treatment provided and the date or period of treatment:</w:t>
      </w:r>
    </w:p>
    <w:tbl>
      <w:tblPr>
        <w:tblW w:w="9342" w:type="dxa"/>
        <w:jc w:val="center"/>
        <w:tblInd w:w="1859" w:type="dxa"/>
        <w:tblLayout w:type="fixed"/>
        <w:tblLook w:val="0000" w:firstRow="0" w:lastRow="0" w:firstColumn="0" w:lastColumn="0" w:noHBand="0" w:noVBand="0"/>
      </w:tblPr>
      <w:tblGrid>
        <w:gridCol w:w="9342"/>
      </w:tblGrid>
      <w:tr w:rsidR="005627D4" w:rsidTr="005627D4">
        <w:trPr>
          <w:cantSplit/>
          <w:jc w:val="center"/>
        </w:trPr>
        <w:tc>
          <w:tcPr>
            <w:tcW w:w="9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rPr>
                <w:sz w:val="20"/>
              </w:rPr>
            </w:pPr>
          </w:p>
        </w:tc>
      </w:tr>
      <w:tr w:rsidR="005627D4" w:rsidTr="005627D4">
        <w:trPr>
          <w:cantSplit/>
          <w:jc w:val="center"/>
        </w:trPr>
        <w:tc>
          <w:tcPr>
            <w:tcW w:w="9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rPr>
                <w:sz w:val="20"/>
              </w:rPr>
            </w:pPr>
          </w:p>
        </w:tc>
      </w:tr>
    </w:tbl>
    <w:p w:rsidR="005627D4" w:rsidRDefault="005627D4" w:rsidP="005627D4">
      <w:pPr>
        <w:tabs>
          <w:tab w:val="left" w:pos="1134"/>
        </w:tabs>
        <w:spacing w:after="240"/>
        <w:ind w:left="567" w:hanging="567"/>
      </w:pPr>
      <w:r>
        <w:lastRenderedPageBreak/>
        <w:t>4.</w:t>
      </w:r>
      <w:r>
        <w:tab/>
        <w:t>Please provide details concerning the veteran being overweight, including any weight, or waist and hip measurements and approximately when and how long those measurements were current.</w:t>
      </w:r>
    </w:p>
    <w:tbl>
      <w:tblPr>
        <w:tblW w:w="9452" w:type="dxa"/>
        <w:jc w:val="center"/>
        <w:tblInd w:w="579" w:type="dxa"/>
        <w:tblLayout w:type="fixed"/>
        <w:tblLook w:val="0000" w:firstRow="0" w:lastRow="0" w:firstColumn="0" w:lastColumn="0" w:noHBand="0" w:noVBand="0"/>
      </w:tblPr>
      <w:tblGrid>
        <w:gridCol w:w="9452"/>
      </w:tblGrid>
      <w:tr w:rsidR="005627D4" w:rsidTr="005627D4">
        <w:trPr>
          <w:cantSplit/>
          <w:jc w:val="center"/>
        </w:trPr>
        <w:tc>
          <w:tcPr>
            <w:tcW w:w="9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rPr>
                <w:sz w:val="20"/>
              </w:rPr>
            </w:pPr>
          </w:p>
        </w:tc>
      </w:tr>
      <w:tr w:rsidR="005627D4" w:rsidTr="005627D4">
        <w:trPr>
          <w:cantSplit/>
          <w:jc w:val="center"/>
        </w:trPr>
        <w:tc>
          <w:tcPr>
            <w:tcW w:w="9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rPr>
                <w:sz w:val="20"/>
              </w:rPr>
            </w:pPr>
          </w:p>
        </w:tc>
      </w:tr>
      <w:tr w:rsidR="005627D4" w:rsidTr="005627D4">
        <w:trPr>
          <w:cantSplit/>
          <w:jc w:val="center"/>
        </w:trPr>
        <w:tc>
          <w:tcPr>
            <w:tcW w:w="9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rPr>
                <w:sz w:val="20"/>
              </w:rPr>
            </w:pPr>
          </w:p>
        </w:tc>
      </w:tr>
      <w:tr w:rsidR="005627D4" w:rsidTr="005627D4">
        <w:trPr>
          <w:cantSplit/>
          <w:jc w:val="center"/>
        </w:trPr>
        <w:tc>
          <w:tcPr>
            <w:tcW w:w="9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rPr>
                <w:sz w:val="20"/>
              </w:rPr>
            </w:pPr>
          </w:p>
        </w:tc>
      </w:tr>
      <w:tr w:rsidR="005627D4" w:rsidTr="005627D4">
        <w:trPr>
          <w:cantSplit/>
          <w:jc w:val="center"/>
        </w:trPr>
        <w:tc>
          <w:tcPr>
            <w:tcW w:w="9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rPr>
                <w:sz w:val="20"/>
              </w:rPr>
            </w:pPr>
          </w:p>
        </w:tc>
      </w:tr>
      <w:tr w:rsidR="005627D4" w:rsidTr="005627D4">
        <w:trPr>
          <w:cantSplit/>
          <w:jc w:val="center"/>
        </w:trPr>
        <w:tc>
          <w:tcPr>
            <w:tcW w:w="9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rPr>
                <w:sz w:val="20"/>
              </w:rPr>
            </w:pPr>
          </w:p>
        </w:tc>
      </w:tr>
      <w:tr w:rsidR="005627D4" w:rsidTr="005627D4">
        <w:trPr>
          <w:cantSplit/>
          <w:jc w:val="center"/>
        </w:trPr>
        <w:tc>
          <w:tcPr>
            <w:tcW w:w="9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rPr>
                <w:sz w:val="20"/>
              </w:rPr>
            </w:pPr>
          </w:p>
        </w:tc>
      </w:tr>
      <w:tr w:rsidR="005627D4" w:rsidTr="005627D4">
        <w:trPr>
          <w:cantSplit/>
          <w:jc w:val="center"/>
        </w:trPr>
        <w:tc>
          <w:tcPr>
            <w:tcW w:w="9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rPr>
                <w:sz w:val="20"/>
              </w:rPr>
            </w:pPr>
          </w:p>
        </w:tc>
      </w:tr>
      <w:tr w:rsidR="005627D4" w:rsidTr="005627D4">
        <w:trPr>
          <w:cantSplit/>
          <w:jc w:val="center"/>
        </w:trPr>
        <w:tc>
          <w:tcPr>
            <w:tcW w:w="9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627D4" w:rsidRDefault="005627D4" w:rsidP="005627D4">
            <w:pPr>
              <w:pStyle w:val="ReportQuestion"/>
              <w:rPr>
                <w:sz w:val="20"/>
              </w:rPr>
            </w:pPr>
          </w:p>
        </w:tc>
      </w:tr>
    </w:tbl>
    <w:p w:rsidR="005627D4" w:rsidRDefault="005627D4" w:rsidP="005627D4">
      <w:pPr>
        <w:rPr>
          <w:sz w:val="16"/>
        </w:rPr>
      </w:pPr>
    </w:p>
    <w:p w:rsidR="005627D4" w:rsidRDefault="005627D4" w:rsidP="005627D4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5627D4" w:rsidTr="005627D4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</w:tr>
      <w:tr w:rsidR="005627D4" w:rsidTr="005627D4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</w:tr>
      <w:tr w:rsidR="005627D4" w:rsidTr="005627D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627D4" w:rsidTr="005627D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</w:tr>
      <w:tr w:rsidR="005627D4" w:rsidTr="005627D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</w:tr>
      <w:tr w:rsidR="005627D4" w:rsidTr="005627D4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627D4" w:rsidRDefault="005627D4" w:rsidP="005627D4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27D4" w:rsidRDefault="005627D4" w:rsidP="005627D4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5627D4" w:rsidRDefault="005627D4" w:rsidP="005627D4"/>
    <w:p w:rsidR="005627D4" w:rsidRDefault="005627D4"/>
    <w:sectPr w:rsidR="005627D4" w:rsidSect="00FA2A46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645A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D4"/>
    <w:rsid w:val="00325100"/>
    <w:rsid w:val="005627D4"/>
    <w:rsid w:val="005B1206"/>
    <w:rsid w:val="00CC25E1"/>
    <w:rsid w:val="00E733A3"/>
    <w:rsid w:val="00F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D4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EPMarkerStyle">
    <w:name w:val="zEPMarkerStyle"/>
    <w:basedOn w:val="Normal"/>
    <w:next w:val="Normal"/>
    <w:rsid w:val="005627D4"/>
    <w:rPr>
      <w:rFonts w:ascii="Arial" w:hAnsi="Arial"/>
      <w:vanish/>
      <w:color w:val="0000FF"/>
      <w:sz w:val="16"/>
    </w:rPr>
  </w:style>
  <w:style w:type="paragraph" w:customStyle="1" w:styleId="ReportPrivacy">
    <w:name w:val="Report Privacy"/>
    <w:basedOn w:val="Normal"/>
    <w:next w:val="ReportSection"/>
    <w:rsid w:val="005627D4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5627D4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5627D4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5627D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Question">
    <w:name w:val="Report Question"/>
    <w:basedOn w:val="Normal"/>
    <w:next w:val="Normal"/>
    <w:rsid w:val="005627D4"/>
    <w:pPr>
      <w:overflowPunct w:val="0"/>
      <w:autoSpaceDE w:val="0"/>
      <w:autoSpaceDN w:val="0"/>
      <w:adjustRightInd w:val="0"/>
      <w:spacing w:before="240" w:after="120"/>
      <w:ind w:left="567" w:hanging="567"/>
      <w:textAlignment w:val="baseline"/>
    </w:pPr>
    <w:rPr>
      <w:lang w:eastAsia="en-AU"/>
    </w:rPr>
  </w:style>
  <w:style w:type="paragraph" w:customStyle="1" w:styleId="ReportCheckbox">
    <w:name w:val="Report Checkbox"/>
    <w:basedOn w:val="Normal"/>
    <w:next w:val="Normal"/>
    <w:rsid w:val="005627D4"/>
    <w:pPr>
      <w:overflowPunct w:val="0"/>
      <w:autoSpaceDE w:val="0"/>
      <w:autoSpaceDN w:val="0"/>
      <w:adjustRightInd w:val="0"/>
      <w:spacing w:before="0"/>
      <w:ind w:left="1135" w:hanging="567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5627D4"/>
    <w:rPr>
      <w:rFonts w:cs="Times New Roman"/>
      <w:sz w:val="24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7D4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EPMarkerStyle">
    <w:name w:val="zEPMarkerStyle"/>
    <w:basedOn w:val="Normal"/>
    <w:next w:val="Normal"/>
    <w:rsid w:val="005627D4"/>
    <w:rPr>
      <w:rFonts w:ascii="Arial" w:hAnsi="Arial"/>
      <w:vanish/>
      <w:color w:val="0000FF"/>
      <w:sz w:val="16"/>
    </w:rPr>
  </w:style>
  <w:style w:type="paragraph" w:customStyle="1" w:styleId="ReportPrivacy">
    <w:name w:val="Report Privacy"/>
    <w:basedOn w:val="Normal"/>
    <w:next w:val="ReportSection"/>
    <w:rsid w:val="005627D4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5627D4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5627D4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5627D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Question">
    <w:name w:val="Report Question"/>
    <w:basedOn w:val="Normal"/>
    <w:next w:val="Normal"/>
    <w:rsid w:val="005627D4"/>
    <w:pPr>
      <w:overflowPunct w:val="0"/>
      <w:autoSpaceDE w:val="0"/>
      <w:autoSpaceDN w:val="0"/>
      <w:adjustRightInd w:val="0"/>
      <w:spacing w:before="240" w:after="120"/>
      <w:ind w:left="567" w:hanging="567"/>
      <w:textAlignment w:val="baseline"/>
    </w:pPr>
    <w:rPr>
      <w:lang w:eastAsia="en-AU"/>
    </w:rPr>
  </w:style>
  <w:style w:type="paragraph" w:customStyle="1" w:styleId="ReportCheckbox">
    <w:name w:val="Report Checkbox"/>
    <w:basedOn w:val="Normal"/>
    <w:next w:val="Normal"/>
    <w:rsid w:val="005627D4"/>
    <w:pPr>
      <w:overflowPunct w:val="0"/>
      <w:autoSpaceDE w:val="0"/>
      <w:autoSpaceDN w:val="0"/>
      <w:adjustRightInd w:val="0"/>
      <w:spacing w:before="0"/>
      <w:ind w:left="1135" w:hanging="567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5627D4"/>
    <w:rPr>
      <w:rFonts w:cs="Times New Roman"/>
      <w:sz w:val="24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</vt:lpstr>
    </vt:vector>
  </TitlesOfParts>
  <Company>DVA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</dc:title>
  <dc:creator>0lloitr</dc:creator>
  <cp:lastModifiedBy>CMANGN</cp:lastModifiedBy>
  <cp:revision>5</cp:revision>
  <cp:lastPrinted>2015-06-09T02:09:00Z</cp:lastPrinted>
  <dcterms:created xsi:type="dcterms:W3CDTF">2015-04-27T03:18:00Z</dcterms:created>
  <dcterms:modified xsi:type="dcterms:W3CDTF">2015-06-09T02:10:00Z</dcterms:modified>
</cp:coreProperties>
</file>