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CB" w:rsidRDefault="002E2ACB" w:rsidP="002E2ACB">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E2ACB" w:rsidRDefault="002E2ACB" w:rsidP="002E2ACB">
      <w:pPr>
        <w:pStyle w:val="ReportTitle"/>
      </w:pPr>
      <w:r>
        <w:t>Medical Report – Amputation or Asymmetric Gait</w:t>
      </w:r>
    </w:p>
    <w:p w:rsidR="002E2ACB" w:rsidRDefault="002E2ACB" w:rsidP="002E2ACB">
      <w:pPr>
        <w:pStyle w:val="ReportPrivacy"/>
      </w:pPr>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2E2ACB" w:rsidRDefault="002E2ACB" w:rsidP="002E2ACB">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E2ACB" w:rsidTr="002E2ACB">
        <w:trPr>
          <w:gridAfter w:val="1"/>
          <w:wAfter w:w="15" w:type="dxa"/>
          <w:cantSplit/>
        </w:trPr>
        <w:tc>
          <w:tcPr>
            <w:tcW w:w="3040" w:type="dxa"/>
            <w:tcBorders>
              <w:top w:val="nil"/>
              <w:left w:val="nil"/>
              <w:bottom w:val="nil"/>
              <w:right w:val="nil"/>
            </w:tcBorders>
          </w:tcPr>
          <w:p w:rsidR="002E2ACB" w:rsidRDefault="002E2ACB" w:rsidP="002E2ACB">
            <w:pPr>
              <w:rPr>
                <w:b/>
              </w:rPr>
            </w:pPr>
            <w:r>
              <w:rPr>
                <w:b/>
              </w:rPr>
              <w:t>Surname</w:t>
            </w:r>
          </w:p>
        </w:tc>
        <w:tc>
          <w:tcPr>
            <w:tcW w:w="270" w:type="dxa"/>
            <w:tcBorders>
              <w:top w:val="nil"/>
              <w:left w:val="nil"/>
              <w:bottom w:val="nil"/>
              <w:right w:val="nil"/>
            </w:tcBorders>
          </w:tcPr>
          <w:p w:rsidR="002E2ACB" w:rsidRDefault="002E2ACB" w:rsidP="002E2ACB">
            <w:pPr>
              <w:rPr>
                <w:b/>
              </w:rPr>
            </w:pPr>
          </w:p>
        </w:tc>
        <w:tc>
          <w:tcPr>
            <w:tcW w:w="3557" w:type="dxa"/>
            <w:gridSpan w:val="2"/>
            <w:tcBorders>
              <w:top w:val="nil"/>
              <w:left w:val="nil"/>
              <w:bottom w:val="nil"/>
              <w:right w:val="nil"/>
            </w:tcBorders>
          </w:tcPr>
          <w:p w:rsidR="002E2ACB" w:rsidRDefault="002E2ACB" w:rsidP="002E2ACB">
            <w:pPr>
              <w:rPr>
                <w:b/>
              </w:rPr>
            </w:pPr>
            <w:r>
              <w:rPr>
                <w:b/>
              </w:rPr>
              <w:t>Given Names</w:t>
            </w:r>
          </w:p>
        </w:tc>
        <w:tc>
          <w:tcPr>
            <w:tcW w:w="283" w:type="dxa"/>
            <w:gridSpan w:val="2"/>
            <w:tcBorders>
              <w:top w:val="nil"/>
              <w:left w:val="nil"/>
              <w:bottom w:val="nil"/>
              <w:right w:val="nil"/>
            </w:tcBorders>
          </w:tcPr>
          <w:p w:rsidR="002E2ACB" w:rsidRDefault="002E2ACB" w:rsidP="002E2ACB">
            <w:pPr>
              <w:rPr>
                <w:b/>
              </w:rPr>
            </w:pPr>
          </w:p>
        </w:tc>
        <w:tc>
          <w:tcPr>
            <w:tcW w:w="2836" w:type="dxa"/>
            <w:gridSpan w:val="2"/>
            <w:tcBorders>
              <w:top w:val="nil"/>
              <w:left w:val="nil"/>
              <w:bottom w:val="nil"/>
              <w:right w:val="nil"/>
            </w:tcBorders>
          </w:tcPr>
          <w:p w:rsidR="002E2ACB" w:rsidRDefault="002E2ACB" w:rsidP="002E2ACB">
            <w:pPr>
              <w:rPr>
                <w:b/>
              </w:rPr>
            </w:pPr>
            <w:r>
              <w:rPr>
                <w:b/>
              </w:rPr>
              <w:t>DVA File Number</w:t>
            </w:r>
          </w:p>
        </w:tc>
      </w:tr>
      <w:tr w:rsidR="002E2ACB" w:rsidTr="002E2ACB">
        <w:trPr>
          <w:cantSplit/>
        </w:trPr>
        <w:tc>
          <w:tcPr>
            <w:tcW w:w="3040" w:type="dxa"/>
            <w:tcBorders>
              <w:top w:val="single" w:sz="6" w:space="0" w:color="auto"/>
              <w:left w:val="single" w:sz="6" w:space="0" w:color="auto"/>
              <w:bottom w:val="single" w:sz="12" w:space="0" w:color="auto"/>
              <w:right w:val="single" w:sz="12" w:space="0" w:color="auto"/>
            </w:tcBorders>
          </w:tcPr>
          <w:p w:rsidR="002E2ACB" w:rsidRDefault="002E2ACB" w:rsidP="002E2ACB">
            <w:pPr>
              <w:pStyle w:val="ReportVeteran"/>
            </w:pPr>
          </w:p>
        </w:tc>
        <w:tc>
          <w:tcPr>
            <w:tcW w:w="284" w:type="dxa"/>
            <w:gridSpan w:val="2"/>
            <w:tcBorders>
              <w:top w:val="nil"/>
              <w:left w:val="nil"/>
              <w:bottom w:val="nil"/>
              <w:right w:val="nil"/>
            </w:tcBorders>
          </w:tcPr>
          <w:p w:rsidR="002E2ACB" w:rsidRDefault="002E2ACB" w:rsidP="002E2ACB">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E2ACB" w:rsidRDefault="002E2ACB" w:rsidP="002E2ACB">
            <w:pPr>
              <w:pStyle w:val="ReportVeteran"/>
            </w:pPr>
          </w:p>
        </w:tc>
        <w:tc>
          <w:tcPr>
            <w:tcW w:w="284" w:type="dxa"/>
            <w:gridSpan w:val="2"/>
            <w:tcBorders>
              <w:top w:val="nil"/>
              <w:left w:val="nil"/>
              <w:bottom w:val="nil"/>
              <w:right w:val="nil"/>
            </w:tcBorders>
          </w:tcPr>
          <w:p w:rsidR="002E2ACB" w:rsidRDefault="002E2ACB" w:rsidP="002E2ACB">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E2ACB" w:rsidRDefault="002E2ACB" w:rsidP="002E2ACB">
            <w:pPr>
              <w:pStyle w:val="ReportVeteran"/>
            </w:pPr>
          </w:p>
        </w:tc>
      </w:tr>
    </w:tbl>
    <w:p w:rsidR="002E2ACB" w:rsidRDefault="002E2ACB" w:rsidP="002E2ACB">
      <w:pPr>
        <w:pStyle w:val="ReportSection"/>
      </w:pPr>
      <w:r>
        <w:t>Report Detail</w:t>
      </w:r>
    </w:p>
    <w:p w:rsidR="002E2ACB" w:rsidRDefault="002E2ACB" w:rsidP="002E2ACB">
      <w:r>
        <w:t>A claim for service related compensation in respect of the above</w:t>
      </w:r>
      <w:r w:rsidR="00AC5E4C">
        <w:t xml:space="preserve"> </w:t>
      </w:r>
      <w:bookmarkStart w:id="0" w:name="_GoBack"/>
      <w:bookmarkEnd w:id="0"/>
      <w:r>
        <w:t>named leads the Department to consider whether a leg amputation or asymmetric gait could be a factor in the development of osteoarthritis in this case.</w:t>
      </w:r>
    </w:p>
    <w:p w:rsidR="002E2ACB" w:rsidRDefault="002E2ACB" w:rsidP="008E25E8">
      <w:pPr>
        <w:spacing w:before="360"/>
      </w:pPr>
      <w:r>
        <w:t>Would you please provide the following information:</w:t>
      </w:r>
    </w:p>
    <w:p w:rsidR="002E2ACB" w:rsidRDefault="002E2ACB" w:rsidP="002E2ACB">
      <w:pPr>
        <w:spacing w:after="120"/>
        <w:ind w:left="567" w:hanging="567"/>
      </w:pPr>
      <w:r>
        <w:t>1.</w:t>
      </w:r>
      <w:r>
        <w:tab/>
        <w:t xml:space="preserve">When was the clinical onset of </w:t>
      </w:r>
      <w:r w:rsidR="00694150">
        <w:t>(insert claimed condition)</w:t>
      </w:r>
      <w:r>
        <w:t>?………./………./……….</w:t>
      </w:r>
    </w:p>
    <w:p w:rsidR="002E2ACB" w:rsidRDefault="002E2ACB" w:rsidP="002E2ACB">
      <w:pPr>
        <w:spacing w:after="120"/>
        <w:ind w:left="567" w:hanging="567"/>
      </w:pPr>
      <w:r>
        <w:t>2.</w:t>
      </w:r>
      <w:r>
        <w:tab/>
        <w:t>Has the veteran had:  (please tick relevant condition)</w:t>
      </w:r>
    </w:p>
    <w:p w:rsidR="002E2ACB" w:rsidRDefault="002E2ACB" w:rsidP="002E2ACB">
      <w:pPr>
        <w:numPr>
          <w:ilvl w:val="0"/>
          <w:numId w:val="1"/>
        </w:numPr>
        <w:spacing w:after="120"/>
      </w:pPr>
      <w:r>
        <w:t>a leg amputation</w:t>
      </w:r>
    </w:p>
    <w:p w:rsidR="002E2ACB" w:rsidRDefault="002E2ACB" w:rsidP="002E2ACB">
      <w:pPr>
        <w:numPr>
          <w:ilvl w:val="0"/>
          <w:numId w:val="1"/>
        </w:numPr>
        <w:spacing w:after="120"/>
      </w:pPr>
      <w:r>
        <w:t>an asymmetric gait</w:t>
      </w:r>
    </w:p>
    <w:p w:rsidR="002E2ACB" w:rsidRDefault="002E2ACB" w:rsidP="002E2ACB">
      <w:pPr>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2E2ACB" w:rsidRDefault="002E2ACB" w:rsidP="002E2ACB">
      <w:pPr>
        <w:tabs>
          <w:tab w:val="left" w:pos="1137"/>
        </w:tabs>
        <w:overflowPunct w:val="0"/>
        <w:autoSpaceDE w:val="0"/>
        <w:autoSpaceDN w:val="0"/>
        <w:adjustRightInd w:val="0"/>
        <w:spacing w:before="0" w:after="120"/>
        <w:ind w:left="567"/>
        <w:textAlignment w:val="baseline"/>
        <w:rPr>
          <w:b/>
        </w:rPr>
      </w:pPr>
      <w:r>
        <w:rPr>
          <w:rFonts w:ascii="Wingdings" w:hAnsi="Wingdings"/>
          <w:sz w:val="32"/>
        </w:rPr>
        <w:t></w:t>
      </w:r>
      <w:r>
        <w:rPr>
          <w:rFonts w:ascii="Wingdings" w:hAnsi="Wingdings"/>
          <w:sz w:val="32"/>
        </w:rPr>
        <w:tab/>
      </w:r>
      <w:r>
        <w:rPr>
          <w:b/>
        </w:rPr>
        <w:t>Yes</w:t>
      </w:r>
    </w:p>
    <w:p w:rsidR="002E2ACB" w:rsidRDefault="002E2ACB" w:rsidP="002E2ACB">
      <w:pPr>
        <w:spacing w:after="120"/>
        <w:ind w:left="567" w:hanging="567"/>
      </w:pPr>
      <w:r>
        <w:t>3.</w:t>
      </w:r>
      <w:r>
        <w:tab/>
        <w:t>When did the amputation or asymmetric gait occur?</w:t>
      </w:r>
    </w:p>
    <w:tbl>
      <w:tblPr>
        <w:tblW w:w="0" w:type="auto"/>
        <w:tblInd w:w="675" w:type="dxa"/>
        <w:tblLayout w:type="fixed"/>
        <w:tblLook w:val="0000" w:firstRow="0" w:lastRow="0" w:firstColumn="0" w:lastColumn="0" w:noHBand="0" w:noVBand="0"/>
      </w:tblPr>
      <w:tblGrid>
        <w:gridCol w:w="8647"/>
      </w:tblGrid>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bl>
    <w:p w:rsidR="002E2ACB" w:rsidRDefault="002E2ACB" w:rsidP="002E2ACB">
      <w:pPr>
        <w:spacing w:after="120"/>
        <w:ind w:left="567" w:hanging="567"/>
      </w:pPr>
      <w:r>
        <w:t>4.</w:t>
      </w:r>
      <w:r>
        <w:tab/>
        <w:t>What caused this condition?</w:t>
      </w:r>
    </w:p>
    <w:p w:rsidR="002E2ACB" w:rsidRPr="004238DB" w:rsidRDefault="002E2ACB" w:rsidP="002E2ACB">
      <w:pPr>
        <w:spacing w:after="120"/>
        <w:ind w:left="1134" w:hanging="567"/>
        <w:rPr>
          <w:i/>
        </w:rPr>
      </w:pPr>
      <w:r w:rsidRPr="004238DB">
        <w:rPr>
          <w:i/>
        </w:rPr>
        <w:t>If due to a trauma, please describe the circumstances of the injury if known.</w:t>
      </w:r>
    </w:p>
    <w:tbl>
      <w:tblPr>
        <w:tblW w:w="0" w:type="auto"/>
        <w:tblInd w:w="675" w:type="dxa"/>
        <w:tblLayout w:type="fixed"/>
        <w:tblLook w:val="0000" w:firstRow="0" w:lastRow="0" w:firstColumn="0" w:lastColumn="0" w:noHBand="0" w:noVBand="0"/>
      </w:tblPr>
      <w:tblGrid>
        <w:gridCol w:w="8647"/>
      </w:tblGrid>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bl>
    <w:p w:rsidR="002E2ACB" w:rsidRDefault="002E2ACB" w:rsidP="002E2ACB">
      <w:pPr>
        <w:spacing w:after="120"/>
        <w:ind w:left="567" w:hanging="567"/>
      </w:pPr>
      <w:r>
        <w:t>5.</w:t>
      </w:r>
      <w:r>
        <w:tab/>
        <w:t xml:space="preserve">Did </w:t>
      </w:r>
      <w:r w:rsidR="00694150">
        <w:t>(insert claimed condition)</w:t>
      </w:r>
      <w:r>
        <w:t xml:space="preserv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2E2ACB" w:rsidRDefault="002E2ACB" w:rsidP="002E2ACB">
      <w:pPr>
        <w:spacing w:after="120"/>
        <w:ind w:left="1134" w:hanging="567"/>
        <w:rPr>
          <w:b/>
        </w:rPr>
      </w:pPr>
      <w:r>
        <w:rPr>
          <w:rFonts w:ascii="Wingdings" w:hAnsi="Wingdings"/>
          <w:sz w:val="32"/>
        </w:rPr>
        <w:t></w:t>
      </w:r>
      <w:r>
        <w:rPr>
          <w:rFonts w:ascii="Wingdings" w:hAnsi="Wingdings"/>
          <w:sz w:val="32"/>
        </w:rPr>
        <w:tab/>
      </w:r>
      <w:r>
        <w:rPr>
          <w:b/>
        </w:rPr>
        <w:t xml:space="preserve">No </w:t>
      </w:r>
    </w:p>
    <w:p w:rsidR="002E2ACB" w:rsidRDefault="002E2ACB" w:rsidP="002E2ACB">
      <w:pPr>
        <w:spacing w:after="240"/>
        <w:ind w:left="1134" w:hanging="567"/>
      </w:pPr>
      <w:r>
        <w:rPr>
          <w:rFonts w:ascii="Wingdings" w:hAnsi="Wingdings"/>
          <w:sz w:val="32"/>
        </w:rPr>
        <w:t></w:t>
      </w:r>
      <w:r>
        <w:tab/>
      </w:r>
      <w:r>
        <w:rPr>
          <w:b/>
        </w:rPr>
        <w:t xml:space="preserve">Yes </w:t>
      </w:r>
      <w:r>
        <w:t>– Please provide details, including date of worsening</w:t>
      </w:r>
    </w:p>
    <w:tbl>
      <w:tblPr>
        <w:tblW w:w="0" w:type="auto"/>
        <w:tblInd w:w="675" w:type="dxa"/>
        <w:tblLayout w:type="fixed"/>
        <w:tblLook w:val="0000" w:firstRow="0" w:lastRow="0" w:firstColumn="0" w:lastColumn="0" w:noHBand="0" w:noVBand="0"/>
      </w:tblPr>
      <w:tblGrid>
        <w:gridCol w:w="8647"/>
      </w:tblGrid>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spacing w:before="240"/>
            </w:pPr>
          </w:p>
        </w:tc>
      </w:tr>
      <w:tr w:rsidR="002E2ACB" w:rsidTr="002E2ACB">
        <w:tc>
          <w:tcPr>
            <w:tcW w:w="8647" w:type="dxa"/>
            <w:tcBorders>
              <w:top w:val="single" w:sz="6" w:space="0" w:color="C0C0C0"/>
              <w:left w:val="single" w:sz="6" w:space="0" w:color="C0C0C0"/>
              <w:bottom w:val="single" w:sz="6" w:space="0" w:color="C0C0C0"/>
              <w:right w:val="single" w:sz="6" w:space="0" w:color="C0C0C0"/>
            </w:tcBorders>
          </w:tcPr>
          <w:p w:rsidR="002E2ACB" w:rsidRDefault="002E2ACB" w:rsidP="002E2ACB">
            <w:pPr>
              <w:tabs>
                <w:tab w:val="left" w:pos="8647"/>
                <w:tab w:val="left" w:pos="9214"/>
              </w:tabs>
              <w:spacing w:before="240"/>
              <w:jc w:val="right"/>
            </w:pPr>
            <w:r>
              <w:t>………./………./……….</w:t>
            </w:r>
          </w:p>
        </w:tc>
      </w:tr>
    </w:tbl>
    <w:p w:rsidR="002E2ACB" w:rsidRDefault="002E2ACB" w:rsidP="002E2ACB">
      <w:pPr>
        <w:rPr>
          <w:sz w:val="16"/>
        </w:rPr>
      </w:pPr>
    </w:p>
    <w:p w:rsidR="002E2ACB" w:rsidRDefault="002E2ACB" w:rsidP="002E2ACB">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2E2ACB" w:rsidTr="002E2ACB">
        <w:trPr>
          <w:cantSplit/>
        </w:trPr>
        <w:tc>
          <w:tcPr>
            <w:tcW w:w="4854" w:type="dxa"/>
            <w:tcBorders>
              <w:top w:val="nil"/>
              <w:left w:val="nil"/>
              <w:bottom w:val="nil"/>
              <w:right w:val="nil"/>
            </w:tcBorders>
          </w:tcPr>
          <w:p w:rsidR="002E2ACB" w:rsidRDefault="002E2ACB" w:rsidP="002E2ACB">
            <w:pPr>
              <w:framePr w:hSpace="181" w:wrap="notBeside" w:hAnchor="margin" w:yAlign="bottom"/>
              <w:rPr>
                <w:b/>
              </w:rPr>
            </w:pPr>
            <w:r>
              <w:rPr>
                <w:b/>
              </w:rPr>
              <w:t>Stamp</w:t>
            </w:r>
          </w:p>
        </w:tc>
        <w:tc>
          <w:tcPr>
            <w:tcW w:w="270" w:type="dxa"/>
            <w:tcBorders>
              <w:top w:val="nil"/>
              <w:left w:val="nil"/>
              <w:bottom w:val="nil"/>
              <w:right w:val="nil"/>
            </w:tcBorders>
          </w:tcPr>
          <w:p w:rsidR="002E2ACB" w:rsidRDefault="002E2ACB" w:rsidP="002E2ACB">
            <w:pPr>
              <w:framePr w:hSpace="181" w:wrap="notBeside" w:hAnchor="margin" w:yAlign="bottom"/>
            </w:pPr>
          </w:p>
        </w:tc>
        <w:tc>
          <w:tcPr>
            <w:tcW w:w="4833" w:type="dxa"/>
            <w:tcBorders>
              <w:top w:val="nil"/>
              <w:left w:val="nil"/>
              <w:bottom w:val="nil"/>
              <w:right w:val="nil"/>
            </w:tcBorders>
          </w:tcPr>
          <w:p w:rsidR="002E2ACB" w:rsidRDefault="002E2ACB" w:rsidP="002E2ACB">
            <w:pPr>
              <w:framePr w:hSpace="181" w:wrap="notBeside" w:hAnchor="margin" w:yAlign="bottom"/>
            </w:pPr>
          </w:p>
        </w:tc>
      </w:tr>
      <w:tr w:rsidR="002E2ACB" w:rsidTr="002E2ACB">
        <w:trPr>
          <w:cantSplit/>
        </w:trPr>
        <w:tc>
          <w:tcPr>
            <w:tcW w:w="4854" w:type="dxa"/>
            <w:tcBorders>
              <w:top w:val="single" w:sz="6" w:space="0" w:color="auto"/>
              <w:left w:val="single" w:sz="6" w:space="0" w:color="auto"/>
              <w:bottom w:val="nil"/>
              <w:right w:val="single" w:sz="12" w:space="0" w:color="auto"/>
            </w:tcBorders>
          </w:tcPr>
          <w:p w:rsidR="002E2ACB" w:rsidRDefault="002E2ACB" w:rsidP="002E2ACB">
            <w:pPr>
              <w:framePr w:hSpace="181" w:wrap="notBeside" w:hAnchor="margin" w:yAlign="bottom"/>
            </w:pPr>
          </w:p>
        </w:tc>
        <w:tc>
          <w:tcPr>
            <w:tcW w:w="270" w:type="dxa"/>
            <w:tcBorders>
              <w:top w:val="nil"/>
              <w:left w:val="nil"/>
              <w:bottom w:val="nil"/>
              <w:right w:val="nil"/>
            </w:tcBorders>
          </w:tcPr>
          <w:p w:rsidR="002E2ACB" w:rsidRDefault="002E2ACB" w:rsidP="002E2ACB">
            <w:pPr>
              <w:framePr w:hSpace="181" w:wrap="notBeside" w:hAnchor="margin" w:yAlign="bottom"/>
            </w:pPr>
          </w:p>
        </w:tc>
        <w:tc>
          <w:tcPr>
            <w:tcW w:w="4833" w:type="dxa"/>
            <w:tcBorders>
              <w:top w:val="nil"/>
              <w:left w:val="nil"/>
              <w:bottom w:val="nil"/>
              <w:right w:val="nil"/>
            </w:tcBorders>
          </w:tcPr>
          <w:p w:rsidR="002E2ACB" w:rsidRDefault="002E2ACB" w:rsidP="002E2ACB">
            <w:pPr>
              <w:framePr w:hSpace="181" w:wrap="notBeside" w:hAnchor="margin" w:yAlign="bottom"/>
            </w:pPr>
          </w:p>
        </w:tc>
      </w:tr>
      <w:tr w:rsidR="002E2ACB" w:rsidTr="002E2ACB">
        <w:trPr>
          <w:cantSplit/>
        </w:trPr>
        <w:tc>
          <w:tcPr>
            <w:tcW w:w="4854" w:type="dxa"/>
            <w:tcBorders>
              <w:top w:val="nil"/>
              <w:left w:val="single" w:sz="6" w:space="0" w:color="auto"/>
              <w:bottom w:val="nil"/>
              <w:right w:val="single" w:sz="12" w:space="0" w:color="auto"/>
            </w:tcBorders>
          </w:tcPr>
          <w:p w:rsidR="002E2ACB" w:rsidRDefault="002E2ACB" w:rsidP="002E2ACB">
            <w:pPr>
              <w:framePr w:hSpace="181" w:wrap="notBeside" w:hAnchor="margin" w:yAlign="bottom"/>
            </w:pPr>
          </w:p>
        </w:tc>
        <w:tc>
          <w:tcPr>
            <w:tcW w:w="270" w:type="dxa"/>
            <w:tcBorders>
              <w:top w:val="nil"/>
              <w:left w:val="nil"/>
              <w:bottom w:val="nil"/>
              <w:right w:val="nil"/>
            </w:tcBorders>
          </w:tcPr>
          <w:p w:rsidR="002E2ACB" w:rsidRDefault="002E2ACB" w:rsidP="002E2ACB">
            <w:pPr>
              <w:framePr w:hSpace="181" w:wrap="notBeside" w:hAnchor="margin" w:yAlign="bottom"/>
            </w:pPr>
          </w:p>
        </w:tc>
        <w:tc>
          <w:tcPr>
            <w:tcW w:w="4833" w:type="dxa"/>
            <w:tcBorders>
              <w:top w:val="nil"/>
              <w:left w:val="nil"/>
              <w:bottom w:val="nil"/>
              <w:right w:val="nil"/>
            </w:tcBorders>
          </w:tcPr>
          <w:p w:rsidR="002E2ACB" w:rsidRDefault="002E2ACB" w:rsidP="002E2ACB">
            <w:pPr>
              <w:framePr w:hSpace="181" w:wrap="notBeside" w:hAnchor="margin" w:yAlign="bottom"/>
              <w:rPr>
                <w:b/>
              </w:rPr>
            </w:pPr>
            <w:r>
              <w:rPr>
                <w:b/>
              </w:rPr>
              <w:t>Signature</w:t>
            </w:r>
          </w:p>
        </w:tc>
      </w:tr>
      <w:tr w:rsidR="002E2ACB" w:rsidTr="002E2ACB">
        <w:trPr>
          <w:cantSplit/>
        </w:trPr>
        <w:tc>
          <w:tcPr>
            <w:tcW w:w="4854" w:type="dxa"/>
            <w:tcBorders>
              <w:top w:val="nil"/>
              <w:left w:val="single" w:sz="6" w:space="0" w:color="auto"/>
              <w:bottom w:val="nil"/>
              <w:right w:val="single" w:sz="12" w:space="0" w:color="auto"/>
            </w:tcBorders>
          </w:tcPr>
          <w:p w:rsidR="002E2ACB" w:rsidRDefault="002E2ACB" w:rsidP="002E2ACB">
            <w:pPr>
              <w:framePr w:hSpace="181" w:wrap="notBeside" w:hAnchor="margin" w:yAlign="bottom"/>
            </w:pPr>
          </w:p>
        </w:tc>
        <w:tc>
          <w:tcPr>
            <w:tcW w:w="270" w:type="dxa"/>
            <w:tcBorders>
              <w:top w:val="nil"/>
              <w:left w:val="nil"/>
              <w:bottom w:val="nil"/>
              <w:right w:val="nil"/>
            </w:tcBorders>
          </w:tcPr>
          <w:p w:rsidR="002E2ACB" w:rsidRDefault="002E2ACB" w:rsidP="002E2ACB">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2E2ACB" w:rsidRDefault="002E2ACB" w:rsidP="002E2ACB">
            <w:pPr>
              <w:framePr w:hSpace="181" w:wrap="notBeside" w:hAnchor="margin" w:yAlign="bottom"/>
            </w:pPr>
          </w:p>
        </w:tc>
      </w:tr>
      <w:tr w:rsidR="002E2ACB" w:rsidTr="002E2ACB">
        <w:trPr>
          <w:cantSplit/>
        </w:trPr>
        <w:tc>
          <w:tcPr>
            <w:tcW w:w="4854" w:type="dxa"/>
            <w:tcBorders>
              <w:top w:val="nil"/>
              <w:left w:val="single" w:sz="6" w:space="0" w:color="auto"/>
              <w:bottom w:val="nil"/>
              <w:right w:val="single" w:sz="12" w:space="0" w:color="auto"/>
            </w:tcBorders>
          </w:tcPr>
          <w:p w:rsidR="002E2ACB" w:rsidRDefault="002E2ACB" w:rsidP="002E2ACB">
            <w:pPr>
              <w:framePr w:hSpace="181" w:wrap="notBeside" w:hAnchor="margin" w:yAlign="bottom"/>
            </w:pPr>
          </w:p>
        </w:tc>
        <w:tc>
          <w:tcPr>
            <w:tcW w:w="270" w:type="dxa"/>
            <w:tcBorders>
              <w:top w:val="nil"/>
              <w:left w:val="nil"/>
              <w:bottom w:val="nil"/>
              <w:right w:val="nil"/>
            </w:tcBorders>
          </w:tcPr>
          <w:p w:rsidR="002E2ACB" w:rsidRDefault="002E2ACB" w:rsidP="002E2ACB">
            <w:pPr>
              <w:framePr w:hSpace="181" w:wrap="notBeside" w:hAnchor="margin" w:yAlign="bottom"/>
            </w:pPr>
          </w:p>
        </w:tc>
        <w:tc>
          <w:tcPr>
            <w:tcW w:w="4833" w:type="dxa"/>
            <w:tcBorders>
              <w:top w:val="nil"/>
              <w:left w:val="single" w:sz="6" w:space="0" w:color="auto"/>
              <w:bottom w:val="nil"/>
              <w:right w:val="single" w:sz="12" w:space="0" w:color="auto"/>
            </w:tcBorders>
          </w:tcPr>
          <w:p w:rsidR="002E2ACB" w:rsidRDefault="002E2ACB" w:rsidP="002E2ACB">
            <w:pPr>
              <w:framePr w:hSpace="181" w:wrap="notBeside" w:hAnchor="margin" w:yAlign="bottom"/>
            </w:pPr>
          </w:p>
        </w:tc>
      </w:tr>
      <w:tr w:rsidR="002E2ACB" w:rsidTr="002E2ACB">
        <w:trPr>
          <w:cantSplit/>
        </w:trPr>
        <w:tc>
          <w:tcPr>
            <w:tcW w:w="4854" w:type="dxa"/>
            <w:tcBorders>
              <w:top w:val="nil"/>
              <w:left w:val="single" w:sz="6" w:space="0" w:color="auto"/>
              <w:bottom w:val="single" w:sz="12" w:space="0" w:color="auto"/>
              <w:right w:val="single" w:sz="12" w:space="0" w:color="auto"/>
            </w:tcBorders>
          </w:tcPr>
          <w:p w:rsidR="002E2ACB" w:rsidRDefault="002E2ACB" w:rsidP="002E2ACB">
            <w:pPr>
              <w:framePr w:hSpace="181" w:wrap="notBeside" w:hAnchor="margin" w:yAlign="bottom"/>
            </w:pPr>
          </w:p>
        </w:tc>
        <w:tc>
          <w:tcPr>
            <w:tcW w:w="270" w:type="dxa"/>
            <w:tcBorders>
              <w:top w:val="nil"/>
              <w:left w:val="nil"/>
              <w:bottom w:val="nil"/>
              <w:right w:val="nil"/>
            </w:tcBorders>
          </w:tcPr>
          <w:p w:rsidR="002E2ACB" w:rsidRDefault="002E2ACB" w:rsidP="002E2ACB">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2E2ACB" w:rsidRDefault="002E2ACB" w:rsidP="002E2ACB">
            <w:pPr>
              <w:framePr w:hSpace="181" w:wrap="notBeside" w:hAnchor="margin" w:yAlign="bottom"/>
              <w:tabs>
                <w:tab w:val="left" w:pos="3686"/>
                <w:tab w:val="left" w:pos="4111"/>
              </w:tabs>
            </w:pPr>
            <w:r>
              <w:tab/>
            </w:r>
            <w:r>
              <w:rPr>
                <w:b/>
              </w:rPr>
              <w:t>/</w:t>
            </w:r>
            <w:r>
              <w:rPr>
                <w:b/>
              </w:rPr>
              <w:tab/>
              <w:t>/</w:t>
            </w:r>
          </w:p>
        </w:tc>
      </w:tr>
    </w:tbl>
    <w:p w:rsidR="002E2ACB" w:rsidRDefault="002E2ACB" w:rsidP="002E2ACB"/>
    <w:p w:rsidR="002E2ACB" w:rsidRDefault="002E2ACB"/>
    <w:sectPr w:rsidR="002E2ACB" w:rsidSect="00DF735D">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461"/>
    <w:multiLevelType w:val="hybridMultilevel"/>
    <w:tmpl w:val="146CC13A"/>
    <w:lvl w:ilvl="0" w:tplc="0540D5BC">
      <w:start w:val="1"/>
      <w:numFmt w:val="bullet"/>
      <w:lvlText w:val=""/>
      <w:lvlJc w:val="left"/>
      <w:pPr>
        <w:tabs>
          <w:tab w:val="num" w:pos="927"/>
        </w:tabs>
        <w:ind w:left="927" w:hanging="360"/>
      </w:pPr>
      <w:rPr>
        <w:rFonts w:ascii="Wingdings" w:hAnsi="Wingdings" w:hint="default"/>
        <w:color w:val="auto"/>
        <w:sz w:val="24"/>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CB"/>
    <w:rsid w:val="002E2ACB"/>
    <w:rsid w:val="00397510"/>
    <w:rsid w:val="00694150"/>
    <w:rsid w:val="007B100C"/>
    <w:rsid w:val="008E25E8"/>
    <w:rsid w:val="00AC5E4C"/>
    <w:rsid w:val="00DF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ACB"/>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al">
    <w:name w:val="Conditional"/>
    <w:basedOn w:val="Normal"/>
    <w:next w:val="Normal"/>
    <w:rsid w:val="002E2ACB"/>
    <w:pPr>
      <w:ind w:left="567" w:hanging="567"/>
    </w:pPr>
    <w:rPr>
      <w:vanish/>
      <w:color w:val="FF0000"/>
      <w:sz w:val="16"/>
    </w:rPr>
  </w:style>
  <w:style w:type="paragraph" w:customStyle="1" w:styleId="zEPMarkerStyle">
    <w:name w:val="zEPMarkerStyle"/>
    <w:basedOn w:val="Normal"/>
    <w:next w:val="Normal"/>
    <w:rsid w:val="002E2ACB"/>
    <w:rPr>
      <w:rFonts w:ascii="Arial" w:hAnsi="Arial"/>
      <w:vanish/>
      <w:color w:val="0000FF"/>
      <w:sz w:val="16"/>
    </w:rPr>
  </w:style>
  <w:style w:type="paragraph" w:customStyle="1" w:styleId="ReportPrivacy">
    <w:name w:val="Report Privacy"/>
    <w:basedOn w:val="Normal"/>
    <w:next w:val="ReportSection"/>
    <w:rsid w:val="002E2ACB"/>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2E2ACB"/>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2E2ACB"/>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2E2ACB"/>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ACB"/>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al">
    <w:name w:val="Conditional"/>
    <w:basedOn w:val="Normal"/>
    <w:next w:val="Normal"/>
    <w:rsid w:val="002E2ACB"/>
    <w:pPr>
      <w:ind w:left="567" w:hanging="567"/>
    </w:pPr>
    <w:rPr>
      <w:vanish/>
      <w:color w:val="FF0000"/>
      <w:sz w:val="16"/>
    </w:rPr>
  </w:style>
  <w:style w:type="paragraph" w:customStyle="1" w:styleId="zEPMarkerStyle">
    <w:name w:val="zEPMarkerStyle"/>
    <w:basedOn w:val="Normal"/>
    <w:next w:val="Normal"/>
    <w:rsid w:val="002E2ACB"/>
    <w:rPr>
      <w:rFonts w:ascii="Arial" w:hAnsi="Arial"/>
      <w:vanish/>
      <w:color w:val="0000FF"/>
      <w:sz w:val="16"/>
    </w:rPr>
  </w:style>
  <w:style w:type="paragraph" w:customStyle="1" w:styleId="ReportPrivacy">
    <w:name w:val="Report Privacy"/>
    <w:basedOn w:val="Normal"/>
    <w:next w:val="ReportSection"/>
    <w:rsid w:val="002E2ACB"/>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2E2ACB"/>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2E2ACB"/>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2E2ACB"/>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2015-06-05T05:41:00Z</cp:lastPrinted>
  <dcterms:created xsi:type="dcterms:W3CDTF">2015-04-27T03:19:00Z</dcterms:created>
  <dcterms:modified xsi:type="dcterms:W3CDTF">2015-06-05T05:42:00Z</dcterms:modified>
</cp:coreProperties>
</file>