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8" w:rsidRDefault="00B13DE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B5005" w:rsidRDefault="00B13DE8" w:rsidP="001B5005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1"/>
      <w:bookmarkEnd w:id="3"/>
      <w:r w:rsidR="001B5005">
        <w:t>Penetrating Injury to a Disc</w:t>
      </w:r>
    </w:p>
    <w:p w:rsidR="00B13DE8" w:rsidRDefault="001B5005" w:rsidP="001B5005">
      <w:pPr>
        <w:pStyle w:val="ReportTitle"/>
      </w:pPr>
      <w:r>
        <w:t>or Adjacent Vertebral Body</w:t>
      </w:r>
    </w:p>
    <w:p w:rsidR="00B13DE8" w:rsidRDefault="00B13DE8">
      <w:pPr>
        <w:pStyle w:val="ReportTitle"/>
      </w:pPr>
      <w:bookmarkStart w:id="4" w:name="Condition"/>
      <w:bookmarkStart w:id="5" w:name="QuestionnaireCondition"/>
      <w:bookmarkEnd w:id="4"/>
      <w:r>
        <w:t>Intervertebral Disc Prolapse</w:t>
      </w:r>
      <w:bookmarkEnd w:id="5"/>
    </w:p>
    <w:p w:rsidR="00B13DE8" w:rsidRDefault="00B13DE8">
      <w:pPr>
        <w:pStyle w:val="ReportPrivacy"/>
      </w:pPr>
      <w:bookmarkStart w:id="6" w:name="Disclaimer"/>
      <w:bookmarkEnd w:id="2"/>
      <w:r>
        <w:t xml:space="preserve">The information you provide on this form will assist in deciding eligibility for benefits under the Veterans' Entitlements Act </w:t>
      </w:r>
      <w:r w:rsidR="00A82CE7">
        <w:t>1986 and/or Military Rehabilitation and Compensation Act 2004</w:t>
      </w:r>
      <w:r w:rsidR="00002D8B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B13DE8" w:rsidRDefault="00B13DE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13D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DE8" w:rsidRDefault="00B13DE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DE8" w:rsidRDefault="00B13DE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DE8" w:rsidRDefault="00B13DE8">
            <w:pPr>
              <w:pStyle w:val="ReportVeteran"/>
            </w:pPr>
            <w:bookmarkStart w:id="7" w:name="_GoBack"/>
            <w:bookmarkEnd w:id="7"/>
          </w:p>
        </w:tc>
      </w:tr>
    </w:tbl>
    <w:p w:rsidR="00B13DE8" w:rsidRDefault="00B13DE8">
      <w:pPr>
        <w:pStyle w:val="ReportSection"/>
      </w:pPr>
      <w:r>
        <w:t>Report Detail</w:t>
      </w:r>
    </w:p>
    <w:p w:rsidR="001B5005" w:rsidRDefault="001B5005" w:rsidP="001B5005">
      <w:bookmarkStart w:id="8" w:name="ReportBody"/>
      <w:bookmarkStart w:id="9" w:name="WorseningQuestions"/>
      <w:bookmarkEnd w:id="8"/>
      <w:bookmarkEnd w:id="9"/>
      <w:r>
        <w:t>A claim for service related compensation in respect of the abovenamed leads the Department to consider whether a penetrating injury to a disc or adjacent vertebral body could be a factor in the development of intervertebral disc prolapse in this case. Would you please answer the following questions:</w:t>
      </w:r>
    </w:p>
    <w:p w:rsidR="001B5005" w:rsidRDefault="001B5005" w:rsidP="001B5005">
      <w:pPr>
        <w:pStyle w:val="ReportQuestion"/>
        <w:ind w:left="562" w:hanging="562"/>
      </w:pPr>
      <w:r>
        <w:t>1.</w:t>
      </w:r>
      <w:r>
        <w:tab/>
        <w:t>When was the clinical onset of {+SubstituteClaimedCondition,I}?  ……../………/……………</w:t>
      </w:r>
    </w:p>
    <w:p w:rsidR="001B5005" w:rsidRDefault="001B5005" w:rsidP="001B5005">
      <w:pPr>
        <w:pStyle w:val="ReportQuestion"/>
      </w:pPr>
      <w:r>
        <w:t>2.</w:t>
      </w:r>
      <w:r>
        <w:tab/>
        <w:t>Has the veteran suffered from a penetrating injury to an intervertebral disc or adjacent vertebral body?</w:t>
      </w:r>
    </w:p>
    <w:p w:rsidR="001B5005" w:rsidRDefault="001B5005" w:rsidP="001B5005">
      <w:pPr>
        <w:spacing w:after="120"/>
        <w:ind w:left="567"/>
        <w:rPr>
          <w:i/>
        </w:rPr>
      </w:pPr>
      <w:r>
        <w:rPr>
          <w:i/>
        </w:rPr>
        <w:t>The RMA has defined a penetrating injury to a disc or adjacent vertebral body as piercing of a disc or adjacent vertebral body by objects such as a bullet, knife or needle.</w:t>
      </w:r>
    </w:p>
    <w:p w:rsidR="001B5005" w:rsidRDefault="001B5005" w:rsidP="001B5005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 w:rsidRPr="00796D21">
        <w:rPr>
          <w:i/>
        </w:rPr>
        <w:t>Please sign the form and return it to the Department</w:t>
      </w:r>
    </w:p>
    <w:p w:rsidR="001B5005" w:rsidRDefault="001B5005" w:rsidP="001B5005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 When</w:t>
      </w:r>
      <w:r>
        <w:t xml:space="preserve"> did the penetrating injury occur, and </w:t>
      </w:r>
      <w:r>
        <w:rPr>
          <w:b/>
        </w:rPr>
        <w:t>which disc</w:t>
      </w:r>
      <w:r>
        <w:t xml:space="preserve"> was injured?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1B5005" w:rsidRDefault="001B5005" w:rsidP="001B5005">
      <w:pPr>
        <w:pStyle w:val="ReportQuestion"/>
        <w:spacing w:after="240"/>
        <w:ind w:left="562" w:hanging="562"/>
      </w:pPr>
      <w:r>
        <w:br w:type="page"/>
      </w:r>
      <w:r>
        <w:lastRenderedPageBreak/>
        <w:t>3.</w:t>
      </w:r>
      <w:r>
        <w:tab/>
        <w:t>How did the penetrating injury to this disc occur?  Did the injury occur as a consequence of a medical or surgical condition?  (</w:t>
      </w:r>
      <w:r>
        <w:rPr>
          <w:i/>
        </w:rPr>
        <w:t>eg a fall occurring as a result of a transient ischaemic attack.</w:t>
      </w:r>
      <w:r>
        <w:t>)  If so, what was the condition?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  <w:tr w:rsidR="001B5005" w:rsidTr="001B50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B5005" w:rsidRDefault="001B5005" w:rsidP="00AA6B1D">
            <w:pPr>
              <w:spacing w:before="240"/>
            </w:pPr>
          </w:p>
        </w:tc>
      </w:tr>
    </w:tbl>
    <w:p w:rsidR="00B13DE8" w:rsidRDefault="00B13DE8">
      <w:pPr>
        <w:rPr>
          <w:sz w:val="16"/>
        </w:rPr>
      </w:pPr>
    </w:p>
    <w:p w:rsidR="00B13DE8" w:rsidRDefault="00B13DE8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</w:tr>
      <w:tr w:rsidR="00B13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3DE8" w:rsidRDefault="00B13DE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3DE8" w:rsidRDefault="00B13DE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B13DE8" w:rsidRDefault="00B13DE8">
      <w:pPr>
        <w:rPr>
          <w:sz w:val="16"/>
        </w:rPr>
      </w:pPr>
    </w:p>
    <w:sectPr w:rsidR="00B13DE8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48" w:rsidRDefault="00124448">
      <w:r>
        <w:separator/>
      </w:r>
    </w:p>
  </w:endnote>
  <w:endnote w:type="continuationSeparator" w:id="0">
    <w:p w:rsidR="00124448" w:rsidRDefault="0012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5E5248DA-4723-4961-A9A3-9755D0676D2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B13DE8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CSMN043MR9166 22/02/99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48" w:rsidRDefault="00124448">
      <w:r>
        <w:separator/>
      </w:r>
    </w:p>
  </w:footnote>
  <w:footnote w:type="continuationSeparator" w:id="0">
    <w:p w:rsidR="00124448" w:rsidRDefault="0012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8" w:rsidRDefault="00B13DE8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8"/>
    <w:rsid w:val="00002D8B"/>
    <w:rsid w:val="000B0991"/>
    <w:rsid w:val="00124448"/>
    <w:rsid w:val="001B5005"/>
    <w:rsid w:val="00A82CE7"/>
    <w:rsid w:val="00AA6B1D"/>
    <w:rsid w:val="00B13DE8"/>
    <w:rsid w:val="00B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Cgrewh</cp:lastModifiedBy>
  <cp:revision>2</cp:revision>
  <cp:lastPrinted>1993-07-29T08:23:00Z</cp:lastPrinted>
  <dcterms:created xsi:type="dcterms:W3CDTF">2015-06-09T00:14:00Z</dcterms:created>
  <dcterms:modified xsi:type="dcterms:W3CDTF">2015-06-09T00:14:00Z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penetrating injury</vt:lpwstr>
  </property>
  <property fmtid="{D5CDD505-2E9C-101B-9397-08002B2CF9AE}" pid="4" name="ReportType">
    <vt:lpwstr>Medical</vt:lpwstr>
  </property>
  <property fmtid="{D5CDD505-2E9C-101B-9397-08002B2CF9AE}" pid="5" name="LastModified">
    <vt:lpwstr>22/02/99</vt:lpwstr>
  </property>
  <property fmtid="{D5CDD505-2E9C-101B-9397-08002B2CF9AE}" pid="6" name="DocumentID">
    <vt:lpwstr>CSMN043MR9166 22/02/99</vt:lpwstr>
  </property>
  <property fmtid="{D5CDD505-2E9C-101B-9397-08002B2CF9AE}" pid="7" name="ReportNumber">
    <vt:lpwstr>9166</vt:lpwstr>
  </property>
  <property fmtid="{D5CDD505-2E9C-101B-9397-08002B2CF9AE}" pid="8" name="SOP">
    <vt:lpwstr>N043</vt:lpwstr>
  </property>
  <property fmtid="{D5CDD505-2E9C-101B-9397-08002B2CF9AE}" pid="9" name="DocumentName">
    <vt:lpwstr>MR9166</vt:lpwstr>
  </property>
</Properties>
</file>