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47" w:rsidRDefault="00143247" w:rsidP="00143247">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143247" w:rsidRDefault="00143247" w:rsidP="00143247">
      <w:pPr>
        <w:pStyle w:val="ReportTitle"/>
      </w:pPr>
      <w:r>
        <w:t>Claimant Report - Wearing Inappropriate Footwear</w:t>
      </w:r>
    </w:p>
    <w:p w:rsidR="00143247" w:rsidRDefault="00143247" w:rsidP="00143247">
      <w:pPr>
        <w:pStyle w:val="ReportTitle"/>
      </w:pPr>
      <w:bookmarkStart w:id="1" w:name="Condition"/>
      <w:bookmarkEnd w:id="1"/>
    </w:p>
    <w:p w:rsidR="00143247" w:rsidRDefault="00143247" w:rsidP="00143247">
      <w:pPr>
        <w:pStyle w:val="ReportPrivacy"/>
      </w:pPr>
      <w:bookmarkStart w:id="2" w:name="Disclaimer"/>
      <w:bookmarkEnd w:id="0"/>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2"/>
    <w:p w:rsidR="00143247" w:rsidRDefault="00143247" w:rsidP="00143247">
      <w:pPr>
        <w:pStyle w:val="ReportSection"/>
      </w:pPr>
      <w:r>
        <w:t>Veteran's Details</w:t>
      </w:r>
    </w:p>
    <w:tbl>
      <w:tblPr>
        <w:tblW w:w="0" w:type="auto"/>
        <w:tblInd w:w="71" w:type="dxa"/>
        <w:tblLayout w:type="fixed"/>
        <w:tblLook w:val="04A0" w:firstRow="1" w:lastRow="0" w:firstColumn="1" w:lastColumn="0" w:noHBand="0" w:noVBand="1"/>
      </w:tblPr>
      <w:tblGrid>
        <w:gridCol w:w="3040"/>
        <w:gridCol w:w="270"/>
        <w:gridCol w:w="14"/>
        <w:gridCol w:w="3543"/>
        <w:gridCol w:w="14"/>
        <w:gridCol w:w="269"/>
        <w:gridCol w:w="15"/>
        <w:gridCol w:w="2821"/>
        <w:gridCol w:w="15"/>
      </w:tblGrid>
      <w:tr w:rsidR="00143247" w:rsidTr="00143247">
        <w:trPr>
          <w:gridAfter w:val="1"/>
          <w:wAfter w:w="15" w:type="dxa"/>
          <w:cantSplit/>
        </w:trPr>
        <w:tc>
          <w:tcPr>
            <w:tcW w:w="3040" w:type="dxa"/>
            <w:hideMark/>
          </w:tcPr>
          <w:p w:rsidR="00143247" w:rsidRDefault="00143247">
            <w:pPr>
              <w:rPr>
                <w:b/>
              </w:rPr>
            </w:pPr>
            <w:r>
              <w:rPr>
                <w:b/>
              </w:rPr>
              <w:t>Surname</w:t>
            </w:r>
          </w:p>
        </w:tc>
        <w:tc>
          <w:tcPr>
            <w:tcW w:w="270" w:type="dxa"/>
          </w:tcPr>
          <w:p w:rsidR="00143247" w:rsidRDefault="00143247">
            <w:pPr>
              <w:rPr>
                <w:b/>
              </w:rPr>
            </w:pPr>
          </w:p>
        </w:tc>
        <w:tc>
          <w:tcPr>
            <w:tcW w:w="3557" w:type="dxa"/>
            <w:gridSpan w:val="2"/>
            <w:hideMark/>
          </w:tcPr>
          <w:p w:rsidR="00143247" w:rsidRDefault="00143247">
            <w:pPr>
              <w:rPr>
                <w:b/>
              </w:rPr>
            </w:pPr>
            <w:r>
              <w:rPr>
                <w:b/>
              </w:rPr>
              <w:t>Given Names</w:t>
            </w:r>
          </w:p>
        </w:tc>
        <w:tc>
          <w:tcPr>
            <w:tcW w:w="283" w:type="dxa"/>
            <w:gridSpan w:val="2"/>
          </w:tcPr>
          <w:p w:rsidR="00143247" w:rsidRDefault="00143247">
            <w:pPr>
              <w:rPr>
                <w:b/>
              </w:rPr>
            </w:pPr>
          </w:p>
        </w:tc>
        <w:tc>
          <w:tcPr>
            <w:tcW w:w="2836" w:type="dxa"/>
            <w:gridSpan w:val="2"/>
            <w:hideMark/>
          </w:tcPr>
          <w:p w:rsidR="00143247" w:rsidRDefault="00143247">
            <w:pPr>
              <w:rPr>
                <w:b/>
              </w:rPr>
            </w:pPr>
            <w:r>
              <w:rPr>
                <w:b/>
              </w:rPr>
              <w:t>DVA File Number</w:t>
            </w:r>
          </w:p>
        </w:tc>
      </w:tr>
      <w:tr w:rsidR="00143247" w:rsidTr="00143247">
        <w:trPr>
          <w:cantSplit/>
        </w:trPr>
        <w:tc>
          <w:tcPr>
            <w:tcW w:w="3040" w:type="dxa"/>
            <w:tcBorders>
              <w:top w:val="single" w:sz="6" w:space="0" w:color="auto"/>
              <w:left w:val="single" w:sz="6" w:space="0" w:color="auto"/>
              <w:bottom w:val="single" w:sz="12" w:space="0" w:color="auto"/>
              <w:right w:val="single" w:sz="12" w:space="0" w:color="auto"/>
            </w:tcBorders>
            <w:hideMark/>
          </w:tcPr>
          <w:p w:rsidR="00143247" w:rsidRDefault="00143247">
            <w:pPr>
              <w:pStyle w:val="ReportVeteran"/>
            </w:pPr>
          </w:p>
        </w:tc>
        <w:tc>
          <w:tcPr>
            <w:tcW w:w="284" w:type="dxa"/>
            <w:gridSpan w:val="2"/>
          </w:tcPr>
          <w:p w:rsidR="00143247" w:rsidRDefault="00143247">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143247" w:rsidRDefault="00143247">
            <w:pPr>
              <w:pStyle w:val="ReportVeteran"/>
            </w:pPr>
          </w:p>
        </w:tc>
        <w:tc>
          <w:tcPr>
            <w:tcW w:w="284" w:type="dxa"/>
            <w:gridSpan w:val="2"/>
          </w:tcPr>
          <w:p w:rsidR="00143247" w:rsidRDefault="00143247">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143247" w:rsidRDefault="00143247">
            <w:pPr>
              <w:pStyle w:val="ReportVeteran"/>
            </w:pPr>
          </w:p>
        </w:tc>
      </w:tr>
    </w:tbl>
    <w:p w:rsidR="00143247" w:rsidRDefault="00143247" w:rsidP="00143247">
      <w:pPr>
        <w:pStyle w:val="ReportSection"/>
      </w:pPr>
      <w:r>
        <w:t>Report Detail</w:t>
      </w:r>
    </w:p>
    <w:p w:rsidR="00143247" w:rsidRDefault="00143247" w:rsidP="00143247">
      <w:pPr>
        <w:pStyle w:val="ReportQuestion"/>
        <w:numPr>
          <w:ilvl w:val="0"/>
          <w:numId w:val="1"/>
        </w:numPr>
        <w:tabs>
          <w:tab w:val="left" w:pos="720"/>
        </w:tabs>
        <w:spacing w:after="0"/>
        <w:ind w:left="720" w:hanging="720"/>
      </w:pPr>
      <w:bookmarkStart w:id="3" w:name="ReportBody"/>
      <w:bookmarkStart w:id="4" w:name="Preamble"/>
      <w:bookmarkStart w:id="5" w:name="StartHere"/>
      <w:bookmarkEnd w:id="3"/>
      <w:bookmarkEnd w:id="4"/>
      <w:bookmarkEnd w:id="5"/>
      <w:r>
        <w:t>When were t</w:t>
      </w:r>
      <w:r>
        <w:t>he first signs or symptoms of (insert claimed position)</w:t>
      </w:r>
      <w:r>
        <w:t>?</w:t>
      </w:r>
    </w:p>
    <w:p w:rsidR="00143247" w:rsidRDefault="00143247" w:rsidP="00143247">
      <w:pPr>
        <w:numPr>
          <w:ilvl w:val="0"/>
          <w:numId w:val="2"/>
        </w:numPr>
        <w:tabs>
          <w:tab w:val="left" w:pos="1440"/>
        </w:tabs>
        <w:spacing w:before="120"/>
        <w:ind w:left="1440" w:hanging="720"/>
      </w:pPr>
      <w:r>
        <w:t>Left foot       ……/……/……</w:t>
      </w:r>
    </w:p>
    <w:p w:rsidR="00143247" w:rsidRDefault="00143247" w:rsidP="00143247">
      <w:pPr>
        <w:numPr>
          <w:ilvl w:val="0"/>
          <w:numId w:val="2"/>
        </w:numPr>
        <w:tabs>
          <w:tab w:val="left" w:pos="1440"/>
        </w:tabs>
        <w:ind w:left="1440" w:hanging="720"/>
      </w:pPr>
      <w:r>
        <w:t>Right foot    ……/……/……</w:t>
      </w:r>
    </w:p>
    <w:p w:rsidR="00143247" w:rsidRDefault="00143247" w:rsidP="00143247">
      <w:pPr>
        <w:pStyle w:val="ReportQuestion"/>
        <w:numPr>
          <w:ilvl w:val="0"/>
          <w:numId w:val="1"/>
        </w:numPr>
        <w:tabs>
          <w:tab w:val="left" w:pos="720"/>
        </w:tabs>
        <w:spacing w:after="240"/>
        <w:ind w:left="720" w:hanging="720"/>
        <w:rPr>
          <w:i/>
        </w:rPr>
      </w:pPr>
      <w:r>
        <w:t xml:space="preserve">Is there any history of wearing </w:t>
      </w:r>
      <w:r>
        <w:rPr>
          <w:b/>
        </w:rPr>
        <w:t>inappropriate</w:t>
      </w:r>
      <w:r>
        <w:t xml:space="preserve"> footwear whilst engaged in weight bearing exercise within the </w:t>
      </w:r>
      <w:r>
        <w:rPr>
          <w:b/>
        </w:rPr>
        <w:t>seven days before</w:t>
      </w:r>
      <w:r>
        <w:t xml:space="preserve"> the clinical onset of </w:t>
      </w:r>
      <w:r>
        <w:t>(insert claimed position)</w:t>
      </w:r>
      <w:r>
        <w:t xml:space="preserve">.  </w:t>
      </w:r>
      <w:r>
        <w:rPr>
          <w:b/>
        </w:rPr>
        <w:t xml:space="preserve">Note:  </w:t>
      </w:r>
      <w:r>
        <w:t xml:space="preserve">The RMA defines inappropriate footwear as 'footwear that results in excess pronation'.  </w:t>
      </w:r>
      <w:r>
        <w:rPr>
          <w:i/>
        </w:rPr>
        <w:t>Excess pronation may occur in susceptible individuals who exercise while wearing faulty or worn out shoes,  or shoes that do not provide adequate support in the arch or heel area for the activity undertaken.</w:t>
      </w:r>
    </w:p>
    <w:p w:rsidR="00143247" w:rsidRDefault="00143247" w:rsidP="00143247">
      <w:pPr>
        <w:pStyle w:val="ReportCheckbox"/>
        <w:ind w:left="1440" w:hanging="726"/>
        <w:rPr>
          <w:i/>
        </w:rPr>
      </w:pPr>
      <w:r>
        <w:rPr>
          <w:rFonts w:ascii="Wingdings" w:hAnsi="Wingdings"/>
          <w:sz w:val="32"/>
        </w:rPr>
        <w:t></w:t>
      </w:r>
      <w:r>
        <w:rPr>
          <w:rFonts w:ascii="Wingdings" w:hAnsi="Wingdings"/>
          <w:sz w:val="32"/>
        </w:rPr>
        <w:tab/>
      </w:r>
      <w:r>
        <w:rPr>
          <w:b/>
        </w:rPr>
        <w:t>No</w:t>
      </w:r>
      <w:r>
        <w:t xml:space="preserve"> - </w:t>
      </w:r>
      <w:r>
        <w:rPr>
          <w:i/>
        </w:rPr>
        <w:t>Please sign the form and return it to the Department</w:t>
      </w:r>
    </w:p>
    <w:p w:rsidR="00143247" w:rsidRDefault="00143247" w:rsidP="00143247">
      <w:pPr>
        <w:pStyle w:val="ReportCheckbox"/>
        <w:spacing w:after="240"/>
        <w:ind w:left="1440" w:hanging="726"/>
      </w:pPr>
      <w:r>
        <w:rPr>
          <w:rFonts w:ascii="Wingdings" w:hAnsi="Wingdings"/>
          <w:sz w:val="32"/>
        </w:rPr>
        <w:t></w:t>
      </w:r>
      <w:r>
        <w:rPr>
          <w:rFonts w:ascii="Wingdings" w:hAnsi="Wingdings"/>
          <w:sz w:val="32"/>
        </w:rPr>
        <w:tab/>
      </w:r>
      <w:r>
        <w:rPr>
          <w:b/>
        </w:rPr>
        <w:t>Yes</w:t>
      </w:r>
      <w:r>
        <w:t xml:space="preserve"> - Please provide details in the table below:</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4A0" w:firstRow="1" w:lastRow="0" w:firstColumn="1" w:lastColumn="0" w:noHBand="0" w:noVBand="1"/>
      </w:tblPr>
      <w:tblGrid>
        <w:gridCol w:w="2164"/>
        <w:gridCol w:w="2977"/>
        <w:gridCol w:w="3443"/>
      </w:tblGrid>
      <w:tr w:rsidR="00143247" w:rsidTr="00143247">
        <w:trPr>
          <w:jc w:val="center"/>
        </w:trPr>
        <w:tc>
          <w:tcPr>
            <w:tcW w:w="2164" w:type="dxa"/>
            <w:tcBorders>
              <w:top w:val="single" w:sz="6" w:space="0" w:color="C0C0C0"/>
              <w:left w:val="single" w:sz="6" w:space="0" w:color="C0C0C0"/>
              <w:bottom w:val="single" w:sz="6" w:space="0" w:color="C0C0C0"/>
              <w:right w:val="single" w:sz="6" w:space="0" w:color="C0C0C0"/>
            </w:tcBorders>
            <w:hideMark/>
          </w:tcPr>
          <w:p w:rsidR="00143247" w:rsidRDefault="00143247">
            <w:pPr>
              <w:spacing w:before="200"/>
              <w:jc w:val="center"/>
              <w:rPr>
                <w:b/>
              </w:rPr>
            </w:pPr>
            <w:r>
              <w:rPr>
                <w:b/>
              </w:rPr>
              <w:t>Date/s</w:t>
            </w:r>
          </w:p>
        </w:tc>
        <w:tc>
          <w:tcPr>
            <w:tcW w:w="2977" w:type="dxa"/>
            <w:tcBorders>
              <w:top w:val="single" w:sz="6" w:space="0" w:color="C0C0C0"/>
              <w:left w:val="single" w:sz="6" w:space="0" w:color="C0C0C0"/>
              <w:bottom w:val="single" w:sz="6" w:space="0" w:color="C0C0C0"/>
              <w:right w:val="single" w:sz="6" w:space="0" w:color="C0C0C0"/>
            </w:tcBorders>
            <w:hideMark/>
          </w:tcPr>
          <w:p w:rsidR="00143247" w:rsidRDefault="00143247">
            <w:pPr>
              <w:spacing w:before="200"/>
              <w:jc w:val="center"/>
              <w:rPr>
                <w:b/>
              </w:rPr>
            </w:pPr>
            <w:r>
              <w:rPr>
                <w:b/>
              </w:rPr>
              <w:t>Type of footwear, and why it was inappropriate</w:t>
            </w:r>
          </w:p>
        </w:tc>
        <w:tc>
          <w:tcPr>
            <w:tcW w:w="3443" w:type="dxa"/>
            <w:tcBorders>
              <w:top w:val="single" w:sz="6" w:space="0" w:color="C0C0C0"/>
              <w:left w:val="single" w:sz="6" w:space="0" w:color="C0C0C0"/>
              <w:bottom w:val="single" w:sz="6" w:space="0" w:color="C0C0C0"/>
              <w:right w:val="single" w:sz="6" w:space="0" w:color="C0C0C0"/>
            </w:tcBorders>
            <w:hideMark/>
          </w:tcPr>
          <w:p w:rsidR="00143247" w:rsidRDefault="00143247">
            <w:pPr>
              <w:spacing w:before="200"/>
              <w:jc w:val="center"/>
              <w:rPr>
                <w:b/>
              </w:rPr>
            </w:pPr>
            <w:r>
              <w:rPr>
                <w:b/>
              </w:rPr>
              <w:t>Circumstances of weight bearing exercise</w:t>
            </w:r>
          </w:p>
        </w:tc>
      </w:tr>
      <w:tr w:rsidR="00143247" w:rsidTr="00143247">
        <w:trPr>
          <w:jc w:val="center"/>
        </w:trPr>
        <w:tc>
          <w:tcPr>
            <w:tcW w:w="2164" w:type="dxa"/>
            <w:tcBorders>
              <w:top w:val="single" w:sz="6" w:space="0" w:color="C0C0C0"/>
              <w:left w:val="single" w:sz="6" w:space="0" w:color="C0C0C0"/>
              <w:bottom w:val="single" w:sz="6" w:space="0" w:color="C0C0C0"/>
              <w:right w:val="single" w:sz="6" w:space="0" w:color="C0C0C0"/>
            </w:tcBorders>
          </w:tcPr>
          <w:p w:rsidR="00143247" w:rsidRDefault="00143247">
            <w:pPr>
              <w:spacing w:before="200"/>
            </w:pPr>
          </w:p>
        </w:tc>
        <w:tc>
          <w:tcPr>
            <w:tcW w:w="2977" w:type="dxa"/>
            <w:tcBorders>
              <w:top w:val="single" w:sz="6" w:space="0" w:color="C0C0C0"/>
              <w:left w:val="single" w:sz="6" w:space="0" w:color="C0C0C0"/>
              <w:bottom w:val="single" w:sz="6" w:space="0" w:color="C0C0C0"/>
              <w:right w:val="single" w:sz="6" w:space="0" w:color="C0C0C0"/>
            </w:tcBorders>
          </w:tcPr>
          <w:p w:rsidR="00143247" w:rsidRDefault="00143247">
            <w:pPr>
              <w:spacing w:before="200"/>
            </w:pPr>
          </w:p>
        </w:tc>
        <w:tc>
          <w:tcPr>
            <w:tcW w:w="3443" w:type="dxa"/>
            <w:tcBorders>
              <w:top w:val="single" w:sz="6" w:space="0" w:color="C0C0C0"/>
              <w:left w:val="single" w:sz="6" w:space="0" w:color="C0C0C0"/>
              <w:bottom w:val="single" w:sz="6" w:space="0" w:color="C0C0C0"/>
              <w:right w:val="single" w:sz="6" w:space="0" w:color="C0C0C0"/>
            </w:tcBorders>
          </w:tcPr>
          <w:p w:rsidR="00143247" w:rsidRDefault="00143247">
            <w:pPr>
              <w:spacing w:before="200"/>
            </w:pPr>
          </w:p>
        </w:tc>
      </w:tr>
      <w:tr w:rsidR="00143247" w:rsidTr="00143247">
        <w:trPr>
          <w:jc w:val="center"/>
        </w:trPr>
        <w:tc>
          <w:tcPr>
            <w:tcW w:w="2164" w:type="dxa"/>
            <w:tcBorders>
              <w:top w:val="single" w:sz="6" w:space="0" w:color="C0C0C0"/>
              <w:left w:val="single" w:sz="6" w:space="0" w:color="C0C0C0"/>
              <w:bottom w:val="single" w:sz="6" w:space="0" w:color="C0C0C0"/>
              <w:right w:val="single" w:sz="6" w:space="0" w:color="C0C0C0"/>
            </w:tcBorders>
          </w:tcPr>
          <w:p w:rsidR="00143247" w:rsidRDefault="00143247">
            <w:pPr>
              <w:spacing w:before="200"/>
            </w:pPr>
          </w:p>
        </w:tc>
        <w:tc>
          <w:tcPr>
            <w:tcW w:w="2977" w:type="dxa"/>
            <w:tcBorders>
              <w:top w:val="single" w:sz="6" w:space="0" w:color="C0C0C0"/>
              <w:left w:val="single" w:sz="6" w:space="0" w:color="C0C0C0"/>
              <w:bottom w:val="single" w:sz="6" w:space="0" w:color="C0C0C0"/>
              <w:right w:val="single" w:sz="6" w:space="0" w:color="C0C0C0"/>
            </w:tcBorders>
          </w:tcPr>
          <w:p w:rsidR="00143247" w:rsidRDefault="00143247">
            <w:pPr>
              <w:spacing w:before="200"/>
            </w:pPr>
          </w:p>
        </w:tc>
        <w:tc>
          <w:tcPr>
            <w:tcW w:w="3443" w:type="dxa"/>
            <w:tcBorders>
              <w:top w:val="single" w:sz="6" w:space="0" w:color="C0C0C0"/>
              <w:left w:val="single" w:sz="6" w:space="0" w:color="C0C0C0"/>
              <w:bottom w:val="single" w:sz="6" w:space="0" w:color="C0C0C0"/>
              <w:right w:val="single" w:sz="6" w:space="0" w:color="C0C0C0"/>
            </w:tcBorders>
          </w:tcPr>
          <w:p w:rsidR="00143247" w:rsidRDefault="00143247">
            <w:pPr>
              <w:spacing w:before="200"/>
            </w:pPr>
          </w:p>
        </w:tc>
      </w:tr>
      <w:tr w:rsidR="00143247" w:rsidTr="00143247">
        <w:trPr>
          <w:jc w:val="center"/>
        </w:trPr>
        <w:tc>
          <w:tcPr>
            <w:tcW w:w="2164" w:type="dxa"/>
            <w:tcBorders>
              <w:top w:val="single" w:sz="6" w:space="0" w:color="C0C0C0"/>
              <w:left w:val="single" w:sz="6" w:space="0" w:color="C0C0C0"/>
              <w:bottom w:val="single" w:sz="6" w:space="0" w:color="C0C0C0"/>
              <w:right w:val="single" w:sz="6" w:space="0" w:color="C0C0C0"/>
            </w:tcBorders>
          </w:tcPr>
          <w:p w:rsidR="00143247" w:rsidRDefault="00143247">
            <w:pPr>
              <w:spacing w:before="200"/>
            </w:pPr>
          </w:p>
        </w:tc>
        <w:tc>
          <w:tcPr>
            <w:tcW w:w="2977" w:type="dxa"/>
            <w:tcBorders>
              <w:top w:val="single" w:sz="6" w:space="0" w:color="C0C0C0"/>
              <w:left w:val="single" w:sz="6" w:space="0" w:color="C0C0C0"/>
              <w:bottom w:val="single" w:sz="6" w:space="0" w:color="C0C0C0"/>
              <w:right w:val="single" w:sz="6" w:space="0" w:color="C0C0C0"/>
            </w:tcBorders>
          </w:tcPr>
          <w:p w:rsidR="00143247" w:rsidRDefault="00143247">
            <w:pPr>
              <w:spacing w:before="200"/>
            </w:pPr>
          </w:p>
        </w:tc>
        <w:tc>
          <w:tcPr>
            <w:tcW w:w="3443" w:type="dxa"/>
            <w:tcBorders>
              <w:top w:val="single" w:sz="6" w:space="0" w:color="C0C0C0"/>
              <w:left w:val="single" w:sz="6" w:space="0" w:color="C0C0C0"/>
              <w:bottom w:val="single" w:sz="6" w:space="0" w:color="C0C0C0"/>
              <w:right w:val="single" w:sz="6" w:space="0" w:color="C0C0C0"/>
            </w:tcBorders>
          </w:tcPr>
          <w:p w:rsidR="00143247" w:rsidRDefault="00143247">
            <w:pPr>
              <w:spacing w:before="200"/>
            </w:pPr>
          </w:p>
        </w:tc>
      </w:tr>
    </w:tbl>
    <w:p w:rsidR="00143247" w:rsidRDefault="00143247" w:rsidP="00143247">
      <w:pPr>
        <w:tabs>
          <w:tab w:val="left" w:pos="1418"/>
        </w:tabs>
        <w:rPr>
          <w:vanish/>
          <w:color w:val="FF0000"/>
          <w:sz w:val="16"/>
        </w:rPr>
      </w:pPr>
      <w:r>
        <w:rPr>
          <w:sz w:val="16"/>
        </w:rPr>
        <w:br w:type="page"/>
      </w:r>
      <w:r>
        <w:rPr>
          <w:vanish/>
          <w:color w:val="FF0000"/>
          <w:sz w:val="16"/>
        </w:rPr>
        <w:lastRenderedPageBreak/>
        <w:t>{If worsening}</w:t>
      </w:r>
    </w:p>
    <w:p w:rsidR="00143247" w:rsidRDefault="00143247" w:rsidP="00143247">
      <w:pPr>
        <w:pStyle w:val="ReportQuestion"/>
        <w:spacing w:before="120"/>
        <w:ind w:left="720" w:hanging="720"/>
      </w:pPr>
      <w:r>
        <w:t>3.</w:t>
      </w:r>
      <w:r>
        <w:tab/>
        <w:t>Did (Insert claimed condition)</w:t>
      </w:r>
      <w:r>
        <w:t xml:space="preserve"> worsen?</w:t>
      </w:r>
    </w:p>
    <w:p w:rsidR="00143247" w:rsidRDefault="00143247" w:rsidP="00143247">
      <w:pPr>
        <w:pStyle w:val="ReportCheckbox"/>
        <w:ind w:left="1440" w:hanging="720"/>
        <w:rPr>
          <w:i/>
        </w:rPr>
      </w:pPr>
      <w:r>
        <w:rPr>
          <w:rFonts w:ascii="Wingdings" w:hAnsi="Wingdings"/>
          <w:sz w:val="32"/>
        </w:rPr>
        <w:t></w:t>
      </w:r>
      <w:r>
        <w:rPr>
          <w:rFonts w:ascii="Wingdings" w:hAnsi="Wingdings"/>
          <w:sz w:val="32"/>
        </w:rPr>
        <w:tab/>
      </w:r>
      <w:r>
        <w:rPr>
          <w:b/>
        </w:rPr>
        <w:t>No</w:t>
      </w:r>
      <w:r>
        <w:t xml:space="preserve"> - </w:t>
      </w:r>
      <w:r>
        <w:rPr>
          <w:i/>
        </w:rPr>
        <w:t>Please sign the form and return it to the Department</w:t>
      </w:r>
    </w:p>
    <w:p w:rsidR="00143247" w:rsidRDefault="00143247" w:rsidP="00143247">
      <w:pPr>
        <w:pStyle w:val="ReportCheckbox"/>
        <w:spacing w:after="120"/>
        <w:ind w:left="1440" w:hanging="720"/>
      </w:pPr>
      <w:r>
        <w:rPr>
          <w:rFonts w:ascii="Wingdings" w:hAnsi="Wingdings"/>
          <w:sz w:val="32"/>
        </w:rPr>
        <w:t></w:t>
      </w:r>
      <w:r>
        <w:rPr>
          <w:rFonts w:ascii="Wingdings" w:hAnsi="Wingdings"/>
          <w:sz w:val="32"/>
        </w:rPr>
        <w:tab/>
      </w:r>
      <w:r>
        <w:rPr>
          <w:b/>
        </w:rPr>
        <w:t>Yes</w:t>
      </w:r>
      <w:r>
        <w:t xml:space="preserve"> - Please provide details, including date of worsening.</w:t>
      </w:r>
    </w:p>
    <w:p w:rsidR="00143247" w:rsidRDefault="00143247" w:rsidP="00143247">
      <w:pPr>
        <w:numPr>
          <w:ilvl w:val="0"/>
          <w:numId w:val="2"/>
        </w:numPr>
        <w:tabs>
          <w:tab w:val="left" w:pos="1440"/>
        </w:tabs>
        <w:spacing w:before="120"/>
        <w:ind w:left="1440" w:hanging="720"/>
      </w:pPr>
      <w:r>
        <w:t>Left foot       ……/……/……</w:t>
      </w:r>
    </w:p>
    <w:p w:rsidR="00143247" w:rsidRDefault="00143247" w:rsidP="00143247">
      <w:pPr>
        <w:numPr>
          <w:ilvl w:val="0"/>
          <w:numId w:val="2"/>
        </w:numPr>
        <w:tabs>
          <w:tab w:val="left" w:pos="1440"/>
        </w:tabs>
        <w:ind w:left="1440" w:hanging="720"/>
      </w:pPr>
      <w:r>
        <w:t>Right foot    ……/……/……</w:t>
      </w:r>
    </w:p>
    <w:p w:rsidR="00143247" w:rsidRDefault="00143247" w:rsidP="00143247">
      <w:pPr>
        <w:pStyle w:val="ReportQuestion"/>
        <w:spacing w:after="240"/>
        <w:ind w:left="720" w:hanging="720"/>
      </w:pPr>
      <w:r>
        <w:t>4.</w:t>
      </w:r>
      <w:r>
        <w:tab/>
        <w:t xml:space="preserve">Is there any history of wearing </w:t>
      </w:r>
      <w:r>
        <w:rPr>
          <w:b/>
        </w:rPr>
        <w:t>inappropriate</w:t>
      </w:r>
      <w:r>
        <w:t xml:space="preserve"> footwear whilst engaged in weight bearing exercise within the </w:t>
      </w:r>
      <w:r>
        <w:rPr>
          <w:b/>
        </w:rPr>
        <w:t>seven days before</w:t>
      </w:r>
      <w:r>
        <w:t xml:space="preserve"> the </w:t>
      </w:r>
      <w:r>
        <w:rPr>
          <w:b/>
        </w:rPr>
        <w:t>worsening</w:t>
      </w:r>
      <w:r>
        <w:t xml:space="preserve"> of </w:t>
      </w:r>
      <w:r>
        <w:t>(insert claimed position</w:t>
      </w:r>
      <w:bookmarkStart w:id="6" w:name="_GoBack"/>
      <w:bookmarkEnd w:id="6"/>
      <w:r>
        <w:t>)</w:t>
      </w:r>
      <w:r>
        <w:t xml:space="preserve">.  </w:t>
      </w:r>
      <w:r>
        <w:rPr>
          <w:b/>
        </w:rPr>
        <w:t xml:space="preserve">Note:  </w:t>
      </w:r>
      <w:r>
        <w:t xml:space="preserve">The RMA defines inappropriate footwear as 'footwear that results in excess pronation'.  </w:t>
      </w:r>
      <w:r>
        <w:rPr>
          <w:i/>
        </w:rPr>
        <w:t>Excess pronation may occur in susceptible individuals who exercise while wearing faulty or worn out shoes,  or shoes that do not provide adequate support in the arch or heel area for the activity undertaken.</w:t>
      </w:r>
    </w:p>
    <w:p w:rsidR="00143247" w:rsidRDefault="00143247" w:rsidP="00143247">
      <w:pPr>
        <w:pStyle w:val="ReportCheckbox"/>
        <w:ind w:left="1440" w:hanging="720"/>
        <w:rPr>
          <w:i/>
        </w:rPr>
      </w:pPr>
      <w:r>
        <w:rPr>
          <w:rFonts w:ascii="Wingdings" w:hAnsi="Wingdings"/>
          <w:sz w:val="32"/>
        </w:rPr>
        <w:t></w:t>
      </w:r>
      <w:r>
        <w:rPr>
          <w:rFonts w:ascii="Wingdings" w:hAnsi="Wingdings"/>
          <w:sz w:val="32"/>
        </w:rPr>
        <w:tab/>
      </w:r>
      <w:r>
        <w:rPr>
          <w:b/>
        </w:rPr>
        <w:t>No</w:t>
      </w:r>
      <w:r>
        <w:t xml:space="preserve"> - </w:t>
      </w:r>
      <w:r>
        <w:rPr>
          <w:i/>
        </w:rPr>
        <w:t>Please sign the form and return it to the Department</w:t>
      </w:r>
    </w:p>
    <w:p w:rsidR="00143247" w:rsidRDefault="00143247" w:rsidP="00143247">
      <w:pPr>
        <w:pStyle w:val="ReportCheckbox"/>
        <w:spacing w:after="240"/>
        <w:ind w:left="1440" w:hanging="720"/>
      </w:pPr>
      <w:r>
        <w:rPr>
          <w:rFonts w:ascii="Wingdings" w:hAnsi="Wingdings"/>
          <w:sz w:val="32"/>
        </w:rPr>
        <w:t></w:t>
      </w:r>
      <w:r>
        <w:rPr>
          <w:rFonts w:ascii="Wingdings" w:hAnsi="Wingdings"/>
          <w:sz w:val="32"/>
        </w:rPr>
        <w:tab/>
      </w:r>
      <w:r>
        <w:rPr>
          <w:b/>
        </w:rPr>
        <w:t>Yes</w:t>
      </w:r>
      <w:r>
        <w:t xml:space="preserve"> - Please provide details in the table below:</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4A0" w:firstRow="1" w:lastRow="0" w:firstColumn="1" w:lastColumn="0" w:noHBand="0" w:noVBand="1"/>
      </w:tblPr>
      <w:tblGrid>
        <w:gridCol w:w="2164"/>
        <w:gridCol w:w="2977"/>
        <w:gridCol w:w="3443"/>
      </w:tblGrid>
      <w:tr w:rsidR="00143247" w:rsidTr="00143247">
        <w:trPr>
          <w:jc w:val="center"/>
        </w:trPr>
        <w:tc>
          <w:tcPr>
            <w:tcW w:w="2164" w:type="dxa"/>
            <w:tcBorders>
              <w:top w:val="single" w:sz="6" w:space="0" w:color="C0C0C0"/>
              <w:left w:val="single" w:sz="6" w:space="0" w:color="C0C0C0"/>
              <w:bottom w:val="single" w:sz="6" w:space="0" w:color="C0C0C0"/>
              <w:right w:val="single" w:sz="6" w:space="0" w:color="C0C0C0"/>
            </w:tcBorders>
            <w:hideMark/>
          </w:tcPr>
          <w:p w:rsidR="00143247" w:rsidRDefault="00143247">
            <w:pPr>
              <w:spacing w:before="200"/>
              <w:jc w:val="center"/>
              <w:rPr>
                <w:b/>
              </w:rPr>
            </w:pPr>
            <w:r>
              <w:rPr>
                <w:b/>
              </w:rPr>
              <w:t>Date/s</w:t>
            </w:r>
          </w:p>
        </w:tc>
        <w:tc>
          <w:tcPr>
            <w:tcW w:w="2977" w:type="dxa"/>
            <w:tcBorders>
              <w:top w:val="single" w:sz="6" w:space="0" w:color="C0C0C0"/>
              <w:left w:val="single" w:sz="6" w:space="0" w:color="C0C0C0"/>
              <w:bottom w:val="single" w:sz="6" w:space="0" w:color="C0C0C0"/>
              <w:right w:val="single" w:sz="6" w:space="0" w:color="C0C0C0"/>
            </w:tcBorders>
            <w:hideMark/>
          </w:tcPr>
          <w:p w:rsidR="00143247" w:rsidRDefault="00143247">
            <w:pPr>
              <w:spacing w:before="200"/>
              <w:jc w:val="center"/>
              <w:rPr>
                <w:b/>
              </w:rPr>
            </w:pPr>
            <w:r>
              <w:rPr>
                <w:b/>
              </w:rPr>
              <w:t>Type of footwear, and why it was inappropriate</w:t>
            </w:r>
          </w:p>
        </w:tc>
        <w:tc>
          <w:tcPr>
            <w:tcW w:w="3443" w:type="dxa"/>
            <w:tcBorders>
              <w:top w:val="single" w:sz="6" w:space="0" w:color="C0C0C0"/>
              <w:left w:val="single" w:sz="6" w:space="0" w:color="C0C0C0"/>
              <w:bottom w:val="single" w:sz="6" w:space="0" w:color="C0C0C0"/>
              <w:right w:val="single" w:sz="6" w:space="0" w:color="C0C0C0"/>
            </w:tcBorders>
            <w:hideMark/>
          </w:tcPr>
          <w:p w:rsidR="00143247" w:rsidRDefault="00143247">
            <w:pPr>
              <w:spacing w:before="200"/>
              <w:jc w:val="center"/>
              <w:rPr>
                <w:b/>
              </w:rPr>
            </w:pPr>
            <w:r>
              <w:rPr>
                <w:b/>
              </w:rPr>
              <w:t>Circumstances of weight bearing exercise</w:t>
            </w:r>
          </w:p>
        </w:tc>
      </w:tr>
      <w:tr w:rsidR="00143247" w:rsidTr="00143247">
        <w:trPr>
          <w:jc w:val="center"/>
        </w:trPr>
        <w:tc>
          <w:tcPr>
            <w:tcW w:w="2164" w:type="dxa"/>
            <w:tcBorders>
              <w:top w:val="single" w:sz="6" w:space="0" w:color="C0C0C0"/>
              <w:left w:val="single" w:sz="6" w:space="0" w:color="C0C0C0"/>
              <w:bottom w:val="single" w:sz="6" w:space="0" w:color="C0C0C0"/>
              <w:right w:val="single" w:sz="6" w:space="0" w:color="C0C0C0"/>
            </w:tcBorders>
          </w:tcPr>
          <w:p w:rsidR="00143247" w:rsidRDefault="00143247">
            <w:pPr>
              <w:spacing w:before="200"/>
            </w:pPr>
          </w:p>
        </w:tc>
        <w:tc>
          <w:tcPr>
            <w:tcW w:w="2977" w:type="dxa"/>
            <w:tcBorders>
              <w:top w:val="single" w:sz="6" w:space="0" w:color="C0C0C0"/>
              <w:left w:val="single" w:sz="6" w:space="0" w:color="C0C0C0"/>
              <w:bottom w:val="single" w:sz="6" w:space="0" w:color="C0C0C0"/>
              <w:right w:val="single" w:sz="6" w:space="0" w:color="C0C0C0"/>
            </w:tcBorders>
          </w:tcPr>
          <w:p w:rsidR="00143247" w:rsidRDefault="00143247">
            <w:pPr>
              <w:spacing w:before="200"/>
            </w:pPr>
          </w:p>
        </w:tc>
        <w:tc>
          <w:tcPr>
            <w:tcW w:w="3443" w:type="dxa"/>
            <w:tcBorders>
              <w:top w:val="single" w:sz="6" w:space="0" w:color="C0C0C0"/>
              <w:left w:val="single" w:sz="6" w:space="0" w:color="C0C0C0"/>
              <w:bottom w:val="single" w:sz="6" w:space="0" w:color="C0C0C0"/>
              <w:right w:val="single" w:sz="6" w:space="0" w:color="C0C0C0"/>
            </w:tcBorders>
          </w:tcPr>
          <w:p w:rsidR="00143247" w:rsidRDefault="00143247">
            <w:pPr>
              <w:spacing w:before="200"/>
            </w:pPr>
          </w:p>
        </w:tc>
      </w:tr>
      <w:tr w:rsidR="00143247" w:rsidTr="00143247">
        <w:trPr>
          <w:jc w:val="center"/>
        </w:trPr>
        <w:tc>
          <w:tcPr>
            <w:tcW w:w="2164" w:type="dxa"/>
            <w:tcBorders>
              <w:top w:val="single" w:sz="6" w:space="0" w:color="C0C0C0"/>
              <w:left w:val="single" w:sz="6" w:space="0" w:color="C0C0C0"/>
              <w:bottom w:val="single" w:sz="6" w:space="0" w:color="C0C0C0"/>
              <w:right w:val="single" w:sz="6" w:space="0" w:color="C0C0C0"/>
            </w:tcBorders>
          </w:tcPr>
          <w:p w:rsidR="00143247" w:rsidRDefault="00143247">
            <w:pPr>
              <w:spacing w:before="200"/>
            </w:pPr>
          </w:p>
        </w:tc>
        <w:tc>
          <w:tcPr>
            <w:tcW w:w="2977" w:type="dxa"/>
            <w:tcBorders>
              <w:top w:val="single" w:sz="6" w:space="0" w:color="C0C0C0"/>
              <w:left w:val="single" w:sz="6" w:space="0" w:color="C0C0C0"/>
              <w:bottom w:val="single" w:sz="6" w:space="0" w:color="C0C0C0"/>
              <w:right w:val="single" w:sz="6" w:space="0" w:color="C0C0C0"/>
            </w:tcBorders>
          </w:tcPr>
          <w:p w:rsidR="00143247" w:rsidRDefault="00143247">
            <w:pPr>
              <w:spacing w:before="200"/>
            </w:pPr>
          </w:p>
        </w:tc>
        <w:tc>
          <w:tcPr>
            <w:tcW w:w="3443" w:type="dxa"/>
            <w:tcBorders>
              <w:top w:val="single" w:sz="6" w:space="0" w:color="C0C0C0"/>
              <w:left w:val="single" w:sz="6" w:space="0" w:color="C0C0C0"/>
              <w:bottom w:val="single" w:sz="6" w:space="0" w:color="C0C0C0"/>
              <w:right w:val="single" w:sz="6" w:space="0" w:color="C0C0C0"/>
            </w:tcBorders>
          </w:tcPr>
          <w:p w:rsidR="00143247" w:rsidRDefault="00143247">
            <w:pPr>
              <w:spacing w:before="200"/>
            </w:pPr>
          </w:p>
        </w:tc>
      </w:tr>
      <w:tr w:rsidR="00143247" w:rsidTr="00143247">
        <w:trPr>
          <w:jc w:val="center"/>
        </w:trPr>
        <w:tc>
          <w:tcPr>
            <w:tcW w:w="2164" w:type="dxa"/>
            <w:tcBorders>
              <w:top w:val="single" w:sz="6" w:space="0" w:color="C0C0C0"/>
              <w:left w:val="single" w:sz="6" w:space="0" w:color="C0C0C0"/>
              <w:bottom w:val="single" w:sz="6" w:space="0" w:color="C0C0C0"/>
              <w:right w:val="single" w:sz="6" w:space="0" w:color="C0C0C0"/>
            </w:tcBorders>
          </w:tcPr>
          <w:p w:rsidR="00143247" w:rsidRDefault="00143247">
            <w:pPr>
              <w:spacing w:before="200"/>
            </w:pPr>
          </w:p>
        </w:tc>
        <w:tc>
          <w:tcPr>
            <w:tcW w:w="2977" w:type="dxa"/>
            <w:tcBorders>
              <w:top w:val="single" w:sz="6" w:space="0" w:color="C0C0C0"/>
              <w:left w:val="single" w:sz="6" w:space="0" w:color="C0C0C0"/>
              <w:bottom w:val="single" w:sz="6" w:space="0" w:color="C0C0C0"/>
              <w:right w:val="single" w:sz="6" w:space="0" w:color="C0C0C0"/>
            </w:tcBorders>
          </w:tcPr>
          <w:p w:rsidR="00143247" w:rsidRDefault="00143247">
            <w:pPr>
              <w:spacing w:before="200"/>
            </w:pPr>
          </w:p>
        </w:tc>
        <w:tc>
          <w:tcPr>
            <w:tcW w:w="3443" w:type="dxa"/>
            <w:tcBorders>
              <w:top w:val="single" w:sz="6" w:space="0" w:color="C0C0C0"/>
              <w:left w:val="single" w:sz="6" w:space="0" w:color="C0C0C0"/>
              <w:bottom w:val="single" w:sz="6" w:space="0" w:color="C0C0C0"/>
              <w:right w:val="single" w:sz="6" w:space="0" w:color="C0C0C0"/>
            </w:tcBorders>
          </w:tcPr>
          <w:p w:rsidR="00143247" w:rsidRDefault="00143247">
            <w:pPr>
              <w:spacing w:before="200"/>
            </w:pPr>
          </w:p>
        </w:tc>
      </w:tr>
    </w:tbl>
    <w:p w:rsidR="00143247" w:rsidRDefault="00143247" w:rsidP="00143247">
      <w:pPr>
        <w:rPr>
          <w:vanish/>
          <w:color w:val="FF0000"/>
          <w:sz w:val="16"/>
        </w:rPr>
      </w:pPr>
      <w:r>
        <w:rPr>
          <w:vanish/>
          <w:color w:val="FF0000"/>
          <w:sz w:val="16"/>
        </w:rPr>
        <w:t>{</w:t>
      </w:r>
      <w:proofErr w:type="spellStart"/>
      <w:r>
        <w:rPr>
          <w:vanish/>
          <w:color w:val="FF0000"/>
          <w:sz w:val="16"/>
        </w:rPr>
        <w:t>EndIf</w:t>
      </w:r>
      <w:proofErr w:type="spellEnd"/>
      <w:r>
        <w:rPr>
          <w:vanish/>
          <w:color w:val="FF0000"/>
          <w:sz w:val="16"/>
        </w:rPr>
        <w:t xml:space="preserve"> worsening}</w:t>
      </w:r>
    </w:p>
    <w:p w:rsidR="00143247" w:rsidRDefault="00143247" w:rsidP="00143247">
      <w:pPr>
        <w:rPr>
          <w:sz w:val="16"/>
        </w:rPr>
      </w:pPr>
    </w:p>
    <w:p w:rsidR="00143247" w:rsidRDefault="00143247" w:rsidP="00143247">
      <w:pPr>
        <w:pStyle w:val="ReportSection"/>
        <w:framePr w:hSpace="181" w:wrap="notBeside" w:hAnchor="margin" w:yAlign="bottom"/>
      </w:pPr>
      <w:bookmarkStart w:id="7" w:name="SignatureBlock"/>
      <w:r>
        <w:t>Claimant's Signature</w:t>
      </w:r>
    </w:p>
    <w:p w:rsidR="00143247" w:rsidRDefault="00143247" w:rsidP="00143247">
      <w:pPr>
        <w:framePr w:hSpace="181" w:wrap="notBeside" w:hAnchor="margin" w:yAlign="bottom"/>
        <w:rPr>
          <w:b/>
          <w:i/>
        </w:rPr>
      </w:pPr>
      <w:r>
        <w:rPr>
          <w:b/>
          <w:i/>
        </w:rPr>
        <w:t>You are reminded that:</w:t>
      </w:r>
    </w:p>
    <w:p w:rsidR="00143247" w:rsidRDefault="00143247" w:rsidP="00143247">
      <w:pPr>
        <w:framePr w:hSpace="181" w:wrap="notBeside" w:hAnchor="margin" w:yAlign="bottom"/>
        <w:numPr>
          <w:ilvl w:val="0"/>
          <w:numId w:val="3"/>
        </w:numPr>
      </w:pPr>
      <w:r>
        <w:t>The Declaration you signed on the claim form also covers the information you supply on this form.</w:t>
      </w:r>
    </w:p>
    <w:p w:rsidR="00143247" w:rsidRDefault="00143247" w:rsidP="00143247">
      <w:pPr>
        <w:framePr w:hSpace="181" w:wrap="notBeside" w:hAnchor="margin" w:yAlign="bottom"/>
        <w:numPr>
          <w:ilvl w:val="0"/>
          <w:numId w:val="4"/>
        </w:numPr>
        <w:spacing w:after="120"/>
      </w:pPr>
      <w:r>
        <w:t>There are penalties for knowingly making false or misleading statements.</w:t>
      </w:r>
    </w:p>
    <w:tbl>
      <w:tblPr>
        <w:tblW w:w="0" w:type="auto"/>
        <w:tblInd w:w="57" w:type="dxa"/>
        <w:tblLayout w:type="fixed"/>
        <w:tblLook w:val="04A0" w:firstRow="1" w:lastRow="0" w:firstColumn="1" w:lastColumn="0" w:noHBand="0" w:noVBand="1"/>
      </w:tblPr>
      <w:tblGrid>
        <w:gridCol w:w="6288"/>
      </w:tblGrid>
      <w:tr w:rsidR="00143247" w:rsidTr="00143247">
        <w:trPr>
          <w:cantSplit/>
        </w:trPr>
        <w:tc>
          <w:tcPr>
            <w:tcW w:w="6288" w:type="dxa"/>
            <w:tcBorders>
              <w:top w:val="single" w:sz="6" w:space="0" w:color="auto"/>
              <w:left w:val="single" w:sz="6" w:space="0" w:color="auto"/>
              <w:bottom w:val="nil"/>
              <w:right w:val="single" w:sz="12" w:space="0" w:color="auto"/>
            </w:tcBorders>
          </w:tcPr>
          <w:p w:rsidR="00143247" w:rsidRDefault="00143247">
            <w:pPr>
              <w:framePr w:hSpace="181" w:wrap="notBeside" w:hAnchor="margin" w:yAlign="bottom"/>
            </w:pPr>
          </w:p>
        </w:tc>
      </w:tr>
      <w:tr w:rsidR="00143247" w:rsidTr="00143247">
        <w:trPr>
          <w:cantSplit/>
        </w:trPr>
        <w:tc>
          <w:tcPr>
            <w:tcW w:w="6288" w:type="dxa"/>
            <w:tcBorders>
              <w:top w:val="nil"/>
              <w:left w:val="single" w:sz="6" w:space="0" w:color="auto"/>
              <w:bottom w:val="single" w:sz="12" w:space="0" w:color="auto"/>
              <w:right w:val="single" w:sz="12" w:space="0" w:color="auto"/>
            </w:tcBorders>
            <w:hideMark/>
          </w:tcPr>
          <w:p w:rsidR="00143247" w:rsidRDefault="00143247">
            <w:pPr>
              <w:framePr w:hSpace="181" w:wrap="notBeside" w:hAnchor="margin" w:yAlign="bottom"/>
              <w:tabs>
                <w:tab w:val="left" w:pos="5103"/>
                <w:tab w:val="left" w:pos="5671"/>
              </w:tabs>
              <w:rPr>
                <w:b/>
              </w:rPr>
            </w:pPr>
            <w:r>
              <w:rPr>
                <w:b/>
              </w:rPr>
              <w:tab/>
              <w:t>/</w:t>
            </w:r>
            <w:r>
              <w:rPr>
                <w:b/>
              </w:rPr>
              <w:tab/>
              <w:t>/</w:t>
            </w:r>
          </w:p>
        </w:tc>
      </w:tr>
      <w:bookmarkEnd w:id="7"/>
    </w:tbl>
    <w:p w:rsidR="00143247" w:rsidRDefault="00143247" w:rsidP="00143247"/>
    <w:p w:rsidR="005E226C" w:rsidRDefault="005E226C"/>
    <w:sectPr w:rsidR="005E2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altName w:val="Bookshelf Symbol 4"/>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AusGov DVA Stacked 4U">
    <w:panose1 w:val="020B060305030202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DC6438"/>
    <w:lvl w:ilvl="0">
      <w:numFmt w:val="bullet"/>
      <w:lvlText w:val="*"/>
      <w:lvlJc w:val="left"/>
      <w:pPr>
        <w:ind w:left="0" w:firstLine="0"/>
      </w:pPr>
    </w:lvl>
  </w:abstractNum>
  <w:abstractNum w:abstractNumId="1">
    <w:nsid w:val="13ED21B7"/>
    <w:multiLevelType w:val="singleLevel"/>
    <w:tmpl w:val="434AD066"/>
    <w:lvl w:ilvl="0">
      <w:start w:val="1"/>
      <w:numFmt w:val="none"/>
      <w:lvlText w:val=""/>
      <w:legacy w:legacy="1" w:legacySpace="0" w:legacyIndent="283"/>
      <w:lvlJc w:val="left"/>
      <w:pPr>
        <w:ind w:left="283" w:hanging="283"/>
      </w:pPr>
      <w:rPr>
        <w:rFonts w:ascii="Symbol" w:hAnsi="Symbol" w:hint="default"/>
      </w:rPr>
    </w:lvl>
  </w:abstractNum>
  <w:abstractNum w:abstractNumId="2">
    <w:nsid w:val="41E77F68"/>
    <w:multiLevelType w:val="singleLevel"/>
    <w:tmpl w:val="434AD066"/>
    <w:lvl w:ilvl="0">
      <w:start w:val="1"/>
      <w:numFmt w:val="none"/>
      <w:lvlText w:val=""/>
      <w:legacy w:legacy="1" w:legacySpace="0" w:legacyIndent="283"/>
      <w:lvlJc w:val="left"/>
      <w:pPr>
        <w:ind w:left="283" w:hanging="283"/>
      </w:pPr>
      <w:rPr>
        <w:rFonts w:ascii="Symbol" w:hAnsi="Symbol" w:hint="default"/>
      </w:rPr>
    </w:lvl>
  </w:abstractNum>
  <w:abstractNum w:abstractNumId="3">
    <w:nsid w:val="562510C3"/>
    <w:multiLevelType w:val="singleLevel"/>
    <w:tmpl w:val="0FDCD4F2"/>
    <w:lvl w:ilvl="0">
      <w:start w:val="1"/>
      <w:numFmt w:val="decimal"/>
      <w:lvlText w:val="%1."/>
      <w:legacy w:legacy="1" w:legacySpace="120" w:legacyIndent="360"/>
      <w:lvlJc w:val="left"/>
      <w:pPr>
        <w:ind w:left="360" w:hanging="360"/>
      </w:pPr>
    </w:lvl>
  </w:abstractNum>
  <w:num w:numId="1">
    <w:abstractNumId w:val="3"/>
    <w:lvlOverride w:ilvl="0">
      <w:startOverride w:val="1"/>
    </w:lvlOverride>
  </w:num>
  <w:num w:numId="2">
    <w:abstractNumId w:val="0"/>
    <w:lvlOverride w:ilvl="0">
      <w:lvl w:ilvl="0">
        <w:numFmt w:val="bullet"/>
        <w:lvlText w:val=""/>
        <w:legacy w:legacy="1" w:legacySpace="120" w:legacyIndent="360"/>
        <w:lvlJc w:val="left"/>
        <w:pPr>
          <w:ind w:left="1080" w:hanging="360"/>
        </w:pPr>
        <w:rPr>
          <w:rFonts w:ascii="Wingdings" w:hAnsi="Wingdings" w:hint="default"/>
          <w:sz w:val="32"/>
        </w:rPr>
      </w:lvl>
    </w:lvlOverride>
  </w:num>
  <w:num w:numId="3">
    <w:abstractNumId w:val="1"/>
    <w:lvlOverride w:ilvl="0">
      <w:startOverride w:val="1"/>
    </w:lvlOverride>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247"/>
    <w:rsid w:val="00143247"/>
    <w:rsid w:val="005E22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247"/>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143247"/>
    <w:pPr>
      <w:pBdr>
        <w:top w:val="single" w:sz="6" w:space="1" w:color="808080"/>
      </w:pBdr>
      <w:spacing w:before="200" w:after="80"/>
    </w:pPr>
    <w:rPr>
      <w:b/>
      <w:i/>
      <w:sz w:val="28"/>
    </w:rPr>
  </w:style>
  <w:style w:type="paragraph" w:customStyle="1" w:styleId="ReportPrivacy">
    <w:name w:val="Report Privacy"/>
    <w:basedOn w:val="Normal"/>
    <w:next w:val="ReportSection"/>
    <w:rsid w:val="00143247"/>
    <w:pPr>
      <w:pBdr>
        <w:top w:val="single" w:sz="6" w:space="1" w:color="auto"/>
        <w:bottom w:val="single" w:sz="6" w:space="1" w:color="auto"/>
      </w:pBdr>
      <w:spacing w:before="120"/>
      <w:jc w:val="both"/>
    </w:pPr>
    <w:rPr>
      <w:sz w:val="16"/>
    </w:rPr>
  </w:style>
  <w:style w:type="paragraph" w:customStyle="1" w:styleId="ReportTitle">
    <w:name w:val="Report Title"/>
    <w:basedOn w:val="Normal"/>
    <w:rsid w:val="00143247"/>
    <w:pPr>
      <w:jc w:val="right"/>
    </w:pPr>
    <w:rPr>
      <w:b/>
      <w:sz w:val="32"/>
    </w:rPr>
  </w:style>
  <w:style w:type="paragraph" w:customStyle="1" w:styleId="ReportVeteran">
    <w:name w:val="Report Veteran"/>
    <w:basedOn w:val="Normal"/>
    <w:next w:val="Normal"/>
    <w:rsid w:val="00143247"/>
    <w:pPr>
      <w:spacing w:before="100" w:after="100"/>
    </w:pPr>
    <w:rPr>
      <w:rFonts w:ascii="Arial" w:hAnsi="Arial"/>
      <w:b/>
    </w:rPr>
  </w:style>
  <w:style w:type="paragraph" w:customStyle="1" w:styleId="ReportQuestion">
    <w:name w:val="Report Question"/>
    <w:basedOn w:val="Normal"/>
    <w:next w:val="Normal"/>
    <w:rsid w:val="00143247"/>
    <w:pPr>
      <w:spacing w:before="240" w:after="120"/>
      <w:ind w:left="567" w:hanging="567"/>
    </w:pPr>
  </w:style>
  <w:style w:type="paragraph" w:customStyle="1" w:styleId="ReportCheckbox">
    <w:name w:val="Report Checkbox"/>
    <w:basedOn w:val="Normal"/>
    <w:next w:val="Normal"/>
    <w:rsid w:val="00143247"/>
    <w:pPr>
      <w:ind w:left="1135"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247"/>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143247"/>
    <w:pPr>
      <w:pBdr>
        <w:top w:val="single" w:sz="6" w:space="1" w:color="808080"/>
      </w:pBdr>
      <w:spacing w:before="200" w:after="80"/>
    </w:pPr>
    <w:rPr>
      <w:b/>
      <w:i/>
      <w:sz w:val="28"/>
    </w:rPr>
  </w:style>
  <w:style w:type="paragraph" w:customStyle="1" w:styleId="ReportPrivacy">
    <w:name w:val="Report Privacy"/>
    <w:basedOn w:val="Normal"/>
    <w:next w:val="ReportSection"/>
    <w:rsid w:val="00143247"/>
    <w:pPr>
      <w:pBdr>
        <w:top w:val="single" w:sz="6" w:space="1" w:color="auto"/>
        <w:bottom w:val="single" w:sz="6" w:space="1" w:color="auto"/>
      </w:pBdr>
      <w:spacing w:before="120"/>
      <w:jc w:val="both"/>
    </w:pPr>
    <w:rPr>
      <w:sz w:val="16"/>
    </w:rPr>
  </w:style>
  <w:style w:type="paragraph" w:customStyle="1" w:styleId="ReportTitle">
    <w:name w:val="Report Title"/>
    <w:basedOn w:val="Normal"/>
    <w:rsid w:val="00143247"/>
    <w:pPr>
      <w:jc w:val="right"/>
    </w:pPr>
    <w:rPr>
      <w:b/>
      <w:sz w:val="32"/>
    </w:rPr>
  </w:style>
  <w:style w:type="paragraph" w:customStyle="1" w:styleId="ReportVeteran">
    <w:name w:val="Report Veteran"/>
    <w:basedOn w:val="Normal"/>
    <w:next w:val="Normal"/>
    <w:rsid w:val="00143247"/>
    <w:pPr>
      <w:spacing w:before="100" w:after="100"/>
    </w:pPr>
    <w:rPr>
      <w:rFonts w:ascii="Arial" w:hAnsi="Arial"/>
      <w:b/>
    </w:rPr>
  </w:style>
  <w:style w:type="paragraph" w:customStyle="1" w:styleId="ReportQuestion">
    <w:name w:val="Report Question"/>
    <w:basedOn w:val="Normal"/>
    <w:next w:val="Normal"/>
    <w:rsid w:val="00143247"/>
    <w:pPr>
      <w:spacing w:before="240" w:after="120"/>
      <w:ind w:left="567" w:hanging="567"/>
    </w:pPr>
  </w:style>
  <w:style w:type="paragraph" w:customStyle="1" w:styleId="ReportCheckbox">
    <w:name w:val="Report Checkbox"/>
    <w:basedOn w:val="Normal"/>
    <w:next w:val="Normal"/>
    <w:rsid w:val="00143247"/>
    <w:pPr>
      <w:ind w:left="11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2157</Characters>
  <Application>Microsoft Office Word</Application>
  <DocSecurity>0</DocSecurity>
  <Lines>17</Lines>
  <Paragraphs>5</Paragraphs>
  <ScaleCrop>false</ScaleCrop>
  <Company>Australian Government</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CMANGN</dc:creator>
  <cp:lastModifiedBy>CMANGN</cp:lastModifiedBy>
  <cp:revision>1</cp:revision>
  <dcterms:created xsi:type="dcterms:W3CDTF">2015-04-28T23:57:00Z</dcterms:created>
  <dcterms:modified xsi:type="dcterms:W3CDTF">2015-04-29T00:00:00Z</dcterms:modified>
</cp:coreProperties>
</file>