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439B3">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000000" w:rsidRDefault="005439B3">
      <w:pPr>
        <w:pStyle w:val="ReportTitle"/>
      </w:pPr>
      <w:r>
        <w:t>Claimant Report – A sudden increase in weight bearing exercise</w:t>
      </w:r>
    </w:p>
    <w:p w:rsidR="00000000" w:rsidRDefault="005439B3">
      <w:pPr>
        <w:pStyle w:val="ReportTitle"/>
      </w:pPr>
      <w:bookmarkStart w:id="1" w:name="Condition"/>
      <w:bookmarkStart w:id="2" w:name="QuestionnaireCondition"/>
      <w:bookmarkEnd w:id="1"/>
      <w:r>
        <w:t>Shin Splints</w:t>
      </w:r>
      <w:bookmarkEnd w:id="2"/>
    </w:p>
    <w:p w:rsidR="00000000" w:rsidRDefault="005439B3">
      <w:pPr>
        <w:pStyle w:val="ReportPrivacy"/>
      </w:pPr>
      <w:bookmarkStart w:id="3" w:name="Disclaimer"/>
      <w:bookmarkEnd w:id="0"/>
      <w:r>
        <w:t>This form is in connection with your claim for pension and medical treatment and the information you supply will assist in deciding eligibility for benefits under the Veter</w:t>
      </w:r>
      <w:r>
        <w:t>ans' Entitlements Act 1986 and/or Military Rehabilitation and Compensation Act 2004.   In the event of an appeal against a decision, this information may be provided to the Veterans' Review Board, Administrative Appeals Tribunal or Federal Court.</w:t>
      </w:r>
    </w:p>
    <w:bookmarkEnd w:id="3"/>
    <w:p w:rsidR="00000000" w:rsidRDefault="005439B3">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000000">
        <w:tblPrEx>
          <w:tblCellMar>
            <w:top w:w="0" w:type="dxa"/>
            <w:bottom w:w="0" w:type="dxa"/>
          </w:tblCellMar>
        </w:tblPrEx>
        <w:trPr>
          <w:gridAfter w:val="1"/>
          <w:wAfter w:w="15" w:type="dxa"/>
          <w:cantSplit/>
        </w:trPr>
        <w:tc>
          <w:tcPr>
            <w:tcW w:w="3040" w:type="dxa"/>
            <w:tcBorders>
              <w:top w:val="nil"/>
              <w:left w:val="nil"/>
              <w:bottom w:val="nil"/>
              <w:right w:val="nil"/>
            </w:tcBorders>
          </w:tcPr>
          <w:p w:rsidR="00000000" w:rsidRDefault="005439B3">
            <w:pPr>
              <w:rPr>
                <w:b/>
              </w:rPr>
            </w:pPr>
            <w:r>
              <w:rPr>
                <w:b/>
              </w:rPr>
              <w:t>Surname</w:t>
            </w:r>
          </w:p>
        </w:tc>
        <w:tc>
          <w:tcPr>
            <w:tcW w:w="270" w:type="dxa"/>
            <w:tcBorders>
              <w:top w:val="nil"/>
              <w:left w:val="nil"/>
              <w:bottom w:val="nil"/>
              <w:right w:val="nil"/>
            </w:tcBorders>
          </w:tcPr>
          <w:p w:rsidR="00000000" w:rsidRDefault="005439B3">
            <w:pPr>
              <w:rPr>
                <w:b/>
              </w:rPr>
            </w:pPr>
          </w:p>
        </w:tc>
        <w:tc>
          <w:tcPr>
            <w:tcW w:w="3557" w:type="dxa"/>
            <w:gridSpan w:val="2"/>
            <w:tcBorders>
              <w:top w:val="nil"/>
              <w:left w:val="nil"/>
              <w:bottom w:val="nil"/>
              <w:right w:val="nil"/>
            </w:tcBorders>
          </w:tcPr>
          <w:p w:rsidR="00000000" w:rsidRDefault="005439B3">
            <w:pPr>
              <w:rPr>
                <w:b/>
              </w:rPr>
            </w:pPr>
            <w:r>
              <w:rPr>
                <w:b/>
              </w:rPr>
              <w:t>Given Names</w:t>
            </w:r>
          </w:p>
        </w:tc>
        <w:tc>
          <w:tcPr>
            <w:tcW w:w="283" w:type="dxa"/>
            <w:gridSpan w:val="2"/>
            <w:tcBorders>
              <w:top w:val="nil"/>
              <w:left w:val="nil"/>
              <w:bottom w:val="nil"/>
              <w:right w:val="nil"/>
            </w:tcBorders>
          </w:tcPr>
          <w:p w:rsidR="00000000" w:rsidRDefault="005439B3">
            <w:pPr>
              <w:rPr>
                <w:b/>
              </w:rPr>
            </w:pPr>
          </w:p>
        </w:tc>
        <w:tc>
          <w:tcPr>
            <w:tcW w:w="2836" w:type="dxa"/>
            <w:gridSpan w:val="2"/>
            <w:tcBorders>
              <w:top w:val="nil"/>
              <w:left w:val="nil"/>
              <w:bottom w:val="nil"/>
              <w:right w:val="nil"/>
            </w:tcBorders>
          </w:tcPr>
          <w:p w:rsidR="00000000" w:rsidRDefault="005439B3">
            <w:pPr>
              <w:rPr>
                <w:b/>
              </w:rPr>
            </w:pPr>
            <w:r>
              <w:rPr>
                <w:b/>
              </w:rPr>
              <w:t>DVA File Number</w:t>
            </w:r>
          </w:p>
        </w:tc>
      </w:tr>
      <w:tr w:rsidR="00000000">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000000" w:rsidRDefault="005439B3">
            <w:pPr>
              <w:pStyle w:val="ReportVeteran"/>
            </w:pPr>
            <w:bookmarkStart w:id="4" w:name="_GoBack"/>
            <w:bookmarkEnd w:id="4"/>
          </w:p>
        </w:tc>
        <w:tc>
          <w:tcPr>
            <w:tcW w:w="284" w:type="dxa"/>
            <w:gridSpan w:val="2"/>
            <w:tcBorders>
              <w:top w:val="nil"/>
              <w:left w:val="nil"/>
              <w:bottom w:val="nil"/>
              <w:right w:val="nil"/>
            </w:tcBorders>
          </w:tcPr>
          <w:p w:rsidR="00000000" w:rsidRDefault="005439B3">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000000" w:rsidRDefault="005439B3">
            <w:pPr>
              <w:pStyle w:val="ReportVeteran"/>
            </w:pPr>
          </w:p>
        </w:tc>
        <w:tc>
          <w:tcPr>
            <w:tcW w:w="284" w:type="dxa"/>
            <w:gridSpan w:val="2"/>
            <w:tcBorders>
              <w:top w:val="nil"/>
              <w:left w:val="nil"/>
              <w:bottom w:val="nil"/>
              <w:right w:val="nil"/>
            </w:tcBorders>
          </w:tcPr>
          <w:p w:rsidR="00000000" w:rsidRDefault="005439B3">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000000" w:rsidRDefault="005439B3">
            <w:pPr>
              <w:pStyle w:val="ReportVeteran"/>
            </w:pPr>
          </w:p>
        </w:tc>
      </w:tr>
    </w:tbl>
    <w:p w:rsidR="00000000" w:rsidRDefault="005439B3">
      <w:pPr>
        <w:pStyle w:val="ReportSection"/>
      </w:pPr>
      <w:r>
        <w:t>Report Detail</w:t>
      </w:r>
    </w:p>
    <w:p w:rsidR="00000000" w:rsidRDefault="005439B3">
      <w:pPr>
        <w:pStyle w:val="ReportQuestion"/>
        <w:spacing w:before="120"/>
        <w:ind w:left="562" w:hanging="562"/>
        <w:rPr>
          <w:i/>
        </w:rPr>
      </w:pPr>
      <w:bookmarkStart w:id="5" w:name="ReportBody"/>
      <w:bookmarkStart w:id="6" w:name="Preamble"/>
      <w:bookmarkStart w:id="7" w:name="WorseningQuestions"/>
      <w:bookmarkEnd w:id="5"/>
      <w:bookmarkEnd w:id="6"/>
      <w:bookmarkEnd w:id="7"/>
      <w:r>
        <w:t>1.</w:t>
      </w:r>
      <w:r>
        <w:tab/>
        <w:t>Shin splints may be caused or aggravated by a sudden increase in the frequency, duration, and intensity of weight bearing exercise.</w:t>
      </w:r>
      <w:r>
        <w:t xml:space="preserve">  Is there a history of such a sudden increase in weight bearing exercise involving the affected leg(s)?</w:t>
      </w:r>
    </w:p>
    <w:p w:rsidR="00000000" w:rsidRDefault="005439B3" w:rsidP="005439B3">
      <w:pPr>
        <w:numPr>
          <w:ilvl w:val="0"/>
          <w:numId w:val="1"/>
        </w:numPr>
        <w:tabs>
          <w:tab w:val="left" w:pos="1287"/>
        </w:tabs>
        <w:ind w:left="1282" w:hanging="720"/>
      </w:pPr>
      <w:r>
        <w:rPr>
          <w:b/>
        </w:rPr>
        <w:t>No</w:t>
      </w:r>
      <w:r>
        <w:t xml:space="preserve"> - </w:t>
      </w:r>
      <w:r>
        <w:rPr>
          <w:i/>
        </w:rPr>
        <w:t>Please sign the form and return it to the Department</w:t>
      </w:r>
    </w:p>
    <w:p w:rsidR="00000000" w:rsidRDefault="005439B3" w:rsidP="005439B3">
      <w:pPr>
        <w:numPr>
          <w:ilvl w:val="0"/>
          <w:numId w:val="2"/>
        </w:numPr>
        <w:tabs>
          <w:tab w:val="left" w:pos="1287"/>
        </w:tabs>
        <w:ind w:left="1287" w:hanging="720"/>
        <w:rPr>
          <w:b/>
        </w:rPr>
      </w:pPr>
      <w:r>
        <w:rPr>
          <w:b/>
        </w:rPr>
        <w:t>Yes</w:t>
      </w:r>
    </w:p>
    <w:p w:rsidR="00000000" w:rsidRDefault="005439B3">
      <w:pPr>
        <w:pStyle w:val="ReportQuestion"/>
        <w:spacing w:before="120"/>
        <w:ind w:left="562" w:hanging="562"/>
        <w:rPr>
          <w:i/>
        </w:rPr>
      </w:pPr>
      <w:r>
        <w:t>2.</w:t>
      </w:r>
      <w:r>
        <w:tab/>
        <w:t xml:space="preserve">Please describe the weight bearing exercise undertaken in the lead up to the sudden increase and then describe the weight bearing exercise at the time of the sudden increase in the frequency, duration, and intensity of the weight bearing exercise: </w:t>
      </w:r>
      <w:r>
        <w:rPr>
          <w:i/>
        </w:rPr>
        <w:t>(attached a separate sheet if necessary)</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94"/>
        <w:gridCol w:w="1418"/>
        <w:gridCol w:w="2693"/>
        <w:gridCol w:w="2840"/>
      </w:tblGrid>
      <w:tr w:rsidR="00000000">
        <w:tblPrEx>
          <w:tblCellMar>
            <w:top w:w="0" w:type="dxa"/>
            <w:bottom w:w="0" w:type="dxa"/>
          </w:tblCellMar>
        </w:tblPrEx>
        <w:trPr>
          <w:jc w:val="center"/>
        </w:trPr>
        <w:tc>
          <w:tcPr>
            <w:tcW w:w="2694"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jc w:val="center"/>
              <w:rPr>
                <w:b/>
              </w:rPr>
            </w:pPr>
            <w:r>
              <w:rPr>
                <w:b/>
              </w:rPr>
              <w:t>Description of weight bearing exercise before the sud</w:t>
            </w:r>
            <w:r>
              <w:rPr>
                <w:b/>
              </w:rPr>
              <w:t>den increase</w:t>
            </w:r>
          </w:p>
        </w:tc>
        <w:tc>
          <w:tcPr>
            <w:tcW w:w="1418"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jc w:val="center"/>
              <w:rPr>
                <w:b/>
              </w:rPr>
            </w:pPr>
            <w:r>
              <w:rPr>
                <w:b/>
              </w:rPr>
              <w:t>Date of sudden increase</w:t>
            </w:r>
          </w:p>
        </w:tc>
        <w:tc>
          <w:tcPr>
            <w:tcW w:w="2693"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jc w:val="center"/>
            </w:pPr>
            <w:r>
              <w:rPr>
                <w:b/>
              </w:rPr>
              <w:t>Description of weight bearing exercise at the time of the sudden increase</w:t>
            </w:r>
          </w:p>
        </w:tc>
        <w:tc>
          <w:tcPr>
            <w:tcW w:w="2840"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jc w:val="center"/>
            </w:pPr>
            <w:r>
              <w:rPr>
                <w:b/>
              </w:rPr>
              <w:t>Reason for sudden increase in weight bearing exercise</w:t>
            </w:r>
            <w:r>
              <w:rPr>
                <w:b/>
              </w:rPr>
              <w:br/>
            </w:r>
            <w:r>
              <w:t>e.g. started PT</w:t>
            </w:r>
          </w:p>
        </w:tc>
      </w:tr>
      <w:tr w:rsidR="00000000">
        <w:tblPrEx>
          <w:tblCellMar>
            <w:top w:w="0" w:type="dxa"/>
            <w:bottom w:w="0" w:type="dxa"/>
          </w:tblCellMar>
        </w:tblPrEx>
        <w:trPr>
          <w:trHeight w:val="851"/>
          <w:jc w:val="center"/>
        </w:trPr>
        <w:tc>
          <w:tcPr>
            <w:tcW w:w="2694"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pPr>
          </w:p>
        </w:tc>
        <w:tc>
          <w:tcPr>
            <w:tcW w:w="1418"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pPr>
            <w:r>
              <w:t xml:space="preserve">    /   /         </w:t>
            </w:r>
          </w:p>
        </w:tc>
        <w:tc>
          <w:tcPr>
            <w:tcW w:w="2693"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pPr>
          </w:p>
        </w:tc>
        <w:tc>
          <w:tcPr>
            <w:tcW w:w="2840"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jc w:val="center"/>
            </w:pPr>
          </w:p>
        </w:tc>
      </w:tr>
      <w:tr w:rsidR="00000000">
        <w:tblPrEx>
          <w:tblCellMar>
            <w:top w:w="0" w:type="dxa"/>
            <w:bottom w:w="0" w:type="dxa"/>
          </w:tblCellMar>
        </w:tblPrEx>
        <w:trPr>
          <w:trHeight w:val="851"/>
          <w:jc w:val="center"/>
        </w:trPr>
        <w:tc>
          <w:tcPr>
            <w:tcW w:w="2694"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pPr>
          </w:p>
        </w:tc>
        <w:tc>
          <w:tcPr>
            <w:tcW w:w="1418"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pPr>
            <w:r>
              <w:t xml:space="preserve">    /   /         </w:t>
            </w:r>
          </w:p>
        </w:tc>
        <w:tc>
          <w:tcPr>
            <w:tcW w:w="2693"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pPr>
          </w:p>
        </w:tc>
        <w:tc>
          <w:tcPr>
            <w:tcW w:w="2840"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jc w:val="center"/>
            </w:pPr>
          </w:p>
        </w:tc>
      </w:tr>
      <w:tr w:rsidR="00000000">
        <w:tblPrEx>
          <w:tblCellMar>
            <w:top w:w="0" w:type="dxa"/>
            <w:bottom w:w="0" w:type="dxa"/>
          </w:tblCellMar>
        </w:tblPrEx>
        <w:trPr>
          <w:trHeight w:val="851"/>
          <w:jc w:val="center"/>
        </w:trPr>
        <w:tc>
          <w:tcPr>
            <w:tcW w:w="2694"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pPr>
          </w:p>
        </w:tc>
        <w:tc>
          <w:tcPr>
            <w:tcW w:w="1418"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pPr>
            <w:r>
              <w:t xml:space="preserve">    /   /         </w:t>
            </w:r>
          </w:p>
        </w:tc>
        <w:tc>
          <w:tcPr>
            <w:tcW w:w="2693"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pPr>
          </w:p>
        </w:tc>
        <w:tc>
          <w:tcPr>
            <w:tcW w:w="2840" w:type="dxa"/>
            <w:tcBorders>
              <w:top w:val="single" w:sz="6" w:space="0" w:color="808080"/>
              <w:left w:val="single" w:sz="6" w:space="0" w:color="808080"/>
              <w:bottom w:val="single" w:sz="6" w:space="0" w:color="808080"/>
              <w:right w:val="single" w:sz="6" w:space="0" w:color="808080"/>
            </w:tcBorders>
          </w:tcPr>
          <w:p w:rsidR="00000000" w:rsidRDefault="005439B3">
            <w:pPr>
              <w:pStyle w:val="ReportQuestion"/>
              <w:spacing w:before="120" w:after="0"/>
              <w:ind w:left="0" w:firstLine="0"/>
              <w:jc w:val="center"/>
            </w:pPr>
          </w:p>
        </w:tc>
      </w:tr>
    </w:tbl>
    <w:p w:rsidR="00000000" w:rsidRDefault="005439B3">
      <w:pPr>
        <w:pStyle w:val="ReportSection"/>
        <w:framePr w:hSpace="181" w:wrap="notBeside" w:vAnchor="page" w:hAnchor="page" w:x="990" w:y="13456"/>
      </w:pPr>
      <w:bookmarkStart w:id="8" w:name="SignatureBlock"/>
      <w:r>
        <w:t>Claimant's Signature</w:t>
      </w:r>
    </w:p>
    <w:p w:rsidR="00000000" w:rsidRDefault="005439B3">
      <w:pPr>
        <w:framePr w:hSpace="181" w:wrap="notBeside" w:vAnchor="page" w:hAnchor="page" w:x="990" w:y="13456"/>
        <w:rPr>
          <w:b/>
          <w:i/>
        </w:rPr>
      </w:pPr>
      <w:r>
        <w:rPr>
          <w:b/>
          <w:i/>
        </w:rPr>
        <w:t>You are reminded that:</w:t>
      </w:r>
    </w:p>
    <w:p w:rsidR="00000000" w:rsidRDefault="005439B3" w:rsidP="005439B3">
      <w:pPr>
        <w:framePr w:hSpace="181" w:wrap="notBeside" w:vAnchor="page" w:hAnchor="page" w:x="990" w:y="13456"/>
        <w:numPr>
          <w:ilvl w:val="0"/>
          <w:numId w:val="3"/>
        </w:numPr>
      </w:pPr>
      <w:r>
        <w:t>The Declaration you signed on the claim form also covers the information you supply on this form.</w:t>
      </w:r>
    </w:p>
    <w:p w:rsidR="00000000" w:rsidRDefault="005439B3" w:rsidP="005439B3">
      <w:pPr>
        <w:framePr w:hSpace="181" w:wrap="notBeside" w:vAnchor="page" w:hAnchor="page" w:x="990" w:y="13456"/>
        <w:numPr>
          <w:ilvl w:val="0"/>
          <w:numId w:val="4"/>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000000">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000000" w:rsidRDefault="005439B3">
            <w:pPr>
              <w:framePr w:hSpace="181" w:wrap="notBeside" w:vAnchor="page" w:hAnchor="page" w:x="990" w:y="13456"/>
            </w:pPr>
          </w:p>
        </w:tc>
      </w:tr>
      <w:tr w:rsidR="00000000">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000000" w:rsidRDefault="005439B3">
            <w:pPr>
              <w:framePr w:hSpace="181" w:wrap="notBeside" w:vAnchor="page" w:hAnchor="page" w:x="990" w:y="13456"/>
              <w:tabs>
                <w:tab w:val="left" w:pos="5103"/>
                <w:tab w:val="left" w:pos="5671"/>
              </w:tabs>
              <w:rPr>
                <w:b/>
              </w:rPr>
            </w:pPr>
            <w:r>
              <w:rPr>
                <w:b/>
              </w:rPr>
              <w:tab/>
              <w:t>/</w:t>
            </w:r>
            <w:r>
              <w:rPr>
                <w:b/>
              </w:rPr>
              <w:tab/>
              <w:t>/</w:t>
            </w:r>
          </w:p>
        </w:tc>
      </w:tr>
      <w:bookmarkEnd w:id="8"/>
    </w:tbl>
    <w:p w:rsidR="00000000" w:rsidRDefault="005439B3">
      <w:pPr>
        <w:rPr>
          <w:sz w:val="16"/>
        </w:rPr>
      </w:pPr>
    </w:p>
    <w:sectPr w:rsidR="00000000">
      <w:footerReference w:type="firs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39B3">
      <w:r>
        <w:separator/>
      </w:r>
    </w:p>
  </w:endnote>
  <w:endnote w:type="continuationSeparator" w:id="0">
    <w:p w:rsidR="00000000" w:rsidRDefault="0054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439B3">
    <w:pPr>
      <w:pStyle w:val="ReportFormName"/>
    </w:pPr>
    <w:r>
      <w:fldChar w:fldCharType="begin"/>
    </w:r>
    <w:r>
      <w:instrText xml:space="preserve">subject </w:instrText>
    </w:r>
    <w:r>
      <w:fldChar w:fldCharType="separate"/>
    </w:r>
    <w:r>
      <w:t>Questionnaires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39B3">
      <w:r>
        <w:separator/>
      </w:r>
    </w:p>
  </w:footnote>
  <w:footnote w:type="continuationSeparator" w:id="0">
    <w:p w:rsidR="00000000" w:rsidRDefault="00543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DDD"/>
    <w:multiLevelType w:val="singleLevel"/>
    <w:tmpl w:val="21563702"/>
    <w:lvl w:ilvl="0">
      <w:start w:val="1"/>
      <w:numFmt w:val="none"/>
      <w:lvlText w:val=""/>
      <w:legacy w:legacy="1" w:legacySpace="0" w:legacyIndent="283"/>
      <w:lvlJc w:val="left"/>
      <w:pPr>
        <w:ind w:left="283" w:hanging="283"/>
      </w:pPr>
      <w:rPr>
        <w:rFonts w:ascii="Symbol" w:hAnsi="Symbol" w:hint="default"/>
      </w:rPr>
    </w:lvl>
  </w:abstractNum>
  <w:abstractNum w:abstractNumId="1">
    <w:nsid w:val="19C66883"/>
    <w:multiLevelType w:val="singleLevel"/>
    <w:tmpl w:val="5FCEC3E2"/>
    <w:lvl w:ilvl="0">
      <w:start w:val="1"/>
      <w:numFmt w:val="none"/>
      <w:lvlText w:val=""/>
      <w:legacy w:legacy="1" w:legacySpace="120" w:legacyIndent="360"/>
      <w:lvlJc w:val="left"/>
      <w:pPr>
        <w:ind w:left="922" w:hanging="360"/>
      </w:pPr>
      <w:rPr>
        <w:rFonts w:ascii="Wingdings" w:hAnsi="Wingdings" w:hint="default"/>
        <w:sz w:val="32"/>
      </w:rPr>
    </w:lvl>
  </w:abstractNum>
  <w:abstractNum w:abstractNumId="2">
    <w:nsid w:val="47AF4B21"/>
    <w:multiLevelType w:val="singleLevel"/>
    <w:tmpl w:val="5FCEC3E2"/>
    <w:lvl w:ilvl="0">
      <w:start w:val="1"/>
      <w:numFmt w:val="none"/>
      <w:lvlText w:val=""/>
      <w:legacy w:legacy="1" w:legacySpace="120" w:legacyIndent="360"/>
      <w:lvlJc w:val="left"/>
      <w:pPr>
        <w:ind w:left="927" w:hanging="360"/>
      </w:pPr>
      <w:rPr>
        <w:rFonts w:ascii="Wingdings" w:hAnsi="Wingdings" w:hint="default"/>
        <w:sz w:val="32"/>
      </w:rPr>
    </w:lvl>
  </w:abstractNum>
  <w:abstractNum w:abstractNumId="3">
    <w:nsid w:val="60045722"/>
    <w:multiLevelType w:val="singleLevel"/>
    <w:tmpl w:val="21563702"/>
    <w:lvl w:ilvl="0">
      <w:start w:val="1"/>
      <w:numFmt w:val="none"/>
      <w:lvlText w:val=""/>
      <w:legacy w:legacy="1" w:legacySpace="0" w:legacyIndent="283"/>
      <w:lvlJc w:val="left"/>
      <w:pPr>
        <w:ind w:left="283" w:hanging="283"/>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B3"/>
    <w:rsid w:val="00543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97.dot</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Shin Splints - A sudden increase in weight bearing exercise</vt:lpstr>
    </vt:vector>
  </TitlesOfParts>
  <Company>SoftLaw Corporation</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 Splints - A sudden increase in weight bearing exercise</dc:title>
  <dc:subject>Questionnaires</dc:subject>
  <dc:creator>SoftLaw Corporation</dc:creator>
  <cp:lastModifiedBy>CNAVAA</cp:lastModifiedBy>
  <cp:revision>2</cp:revision>
  <cp:lastPrinted>1993-07-29T08:23:00Z</cp:lastPrinted>
  <dcterms:created xsi:type="dcterms:W3CDTF">2015-04-28T04:08:00Z</dcterms:created>
  <dcterms:modified xsi:type="dcterms:W3CDTF">2015-04-28T04:08:00Z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Shin Splints</vt:lpwstr>
  </property>
  <property fmtid="{D5CDD505-2E9C-101B-9397-08002B2CF9AE}" pid="3" name="Contention">
    <vt:lpwstr>A sudden increase in weight bearing exercise</vt:lpwstr>
  </property>
  <property fmtid="{D5CDD505-2E9C-101B-9397-08002B2CF9AE}" pid="4" name="ReportType">
    <vt:lpwstr>Claimant</vt:lpwstr>
  </property>
  <property fmtid="{D5CDD505-2E9C-101B-9397-08002B2CF9AE}" pid="5" name="LastModified">
    <vt:lpwstr>13/11/2006</vt:lpwstr>
  </property>
  <property fmtid="{D5CDD505-2E9C-101B-9397-08002B2CF9AE}" pid="6" name="DocumentID">
    <vt:lpwstr>CSCN061CR9272 13/11/2006</vt:lpwstr>
  </property>
  <property fmtid="{D5CDD505-2E9C-101B-9397-08002B2CF9AE}" pid="7" name="ReportNumber">
    <vt:lpwstr>9272</vt:lpwstr>
  </property>
  <property fmtid="{D5CDD505-2E9C-101B-9397-08002B2CF9AE}" pid="8" name="SOP">
    <vt:lpwstr>N061</vt:lpwstr>
  </property>
  <property fmtid="{D5CDD505-2E9C-101B-9397-08002B2CF9AE}" pid="9" name="DocumentName">
    <vt:lpwstr>CR9272</vt:lpwstr>
  </property>
</Properties>
</file>