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88" w:rsidRDefault="0052050D">
      <w:pPr>
        <w:framePr w:hSpace="181" w:wrap="notBeside" w:vAnchor="page" w:hAnchor="margin" w:x="1" w:y="749"/>
      </w:pPr>
      <w:bookmarkStart w:id="0" w:name="Disclaime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00588" w:rsidRDefault="0052050D">
      <w:pPr>
        <w:pStyle w:val="ReportTitle"/>
      </w:pPr>
      <w:bookmarkStart w:id="1" w:name="ReportType"/>
      <w:bookmarkStart w:id="2" w:name="QuestionnaireTitle"/>
      <w:bookmarkStart w:id="3" w:name="DVAHead"/>
      <w:bookmarkEnd w:id="1"/>
      <w:r>
        <w:t xml:space="preserve">Claimant Report – </w:t>
      </w:r>
      <w:bookmarkStart w:id="4" w:name="Contention"/>
      <w:bookmarkEnd w:id="4"/>
      <w:bookmarkEnd w:id="2"/>
      <w:r>
        <w:t>Manual Activities</w:t>
      </w:r>
    </w:p>
    <w:p w:rsidR="00D00588" w:rsidRDefault="00D00588">
      <w:pPr>
        <w:pStyle w:val="ReportTitle"/>
      </w:pPr>
      <w:bookmarkStart w:id="5" w:name="Condition"/>
      <w:bookmarkStart w:id="6" w:name="_GoBack"/>
      <w:bookmarkEnd w:id="5"/>
      <w:bookmarkEnd w:id="6"/>
    </w:p>
    <w:bookmarkEnd w:id="3"/>
    <w:p w:rsidR="00D00588" w:rsidRDefault="0052050D">
      <w:pPr>
        <w:pStyle w:val="ReportPrivacy"/>
      </w:pPr>
      <w:r>
        <w:t>This form is in connection with your claim for pension and medical treatment and the information you supply will assist in deciding eligibility for benefits under the Veterans' Entitlements Act 1986 and/or Military Rehabilitation and Compensation Act 2004.   In the event of an appeal against a decision, this information may be provided to the Veterans' Review Board, Administrative Appeals Tribunal or Federal Court.</w:t>
      </w:r>
    </w:p>
    <w:bookmarkEnd w:id="0"/>
    <w:p w:rsidR="00D00588" w:rsidRDefault="0052050D">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D00588">
        <w:trPr>
          <w:gridAfter w:val="1"/>
          <w:wAfter w:w="15" w:type="dxa"/>
          <w:cantSplit/>
        </w:trPr>
        <w:tc>
          <w:tcPr>
            <w:tcW w:w="3040" w:type="dxa"/>
            <w:tcBorders>
              <w:top w:val="nil"/>
              <w:left w:val="nil"/>
              <w:bottom w:val="nil"/>
              <w:right w:val="nil"/>
            </w:tcBorders>
          </w:tcPr>
          <w:p w:rsidR="00D00588" w:rsidRDefault="0052050D">
            <w:pPr>
              <w:rPr>
                <w:b/>
              </w:rPr>
            </w:pPr>
            <w:r>
              <w:rPr>
                <w:b/>
              </w:rPr>
              <w:t>Surname</w:t>
            </w:r>
          </w:p>
        </w:tc>
        <w:tc>
          <w:tcPr>
            <w:tcW w:w="270" w:type="dxa"/>
            <w:tcBorders>
              <w:top w:val="nil"/>
              <w:left w:val="nil"/>
              <w:bottom w:val="nil"/>
              <w:right w:val="nil"/>
            </w:tcBorders>
          </w:tcPr>
          <w:p w:rsidR="00D00588" w:rsidRDefault="00D00588">
            <w:pPr>
              <w:rPr>
                <w:b/>
              </w:rPr>
            </w:pPr>
          </w:p>
        </w:tc>
        <w:tc>
          <w:tcPr>
            <w:tcW w:w="3557" w:type="dxa"/>
            <w:gridSpan w:val="2"/>
            <w:tcBorders>
              <w:top w:val="nil"/>
              <w:left w:val="nil"/>
              <w:bottom w:val="nil"/>
              <w:right w:val="nil"/>
            </w:tcBorders>
          </w:tcPr>
          <w:p w:rsidR="00D00588" w:rsidRDefault="0052050D">
            <w:pPr>
              <w:rPr>
                <w:b/>
              </w:rPr>
            </w:pPr>
            <w:r>
              <w:rPr>
                <w:b/>
              </w:rPr>
              <w:t>Given Names</w:t>
            </w:r>
          </w:p>
        </w:tc>
        <w:tc>
          <w:tcPr>
            <w:tcW w:w="283" w:type="dxa"/>
            <w:gridSpan w:val="2"/>
            <w:tcBorders>
              <w:top w:val="nil"/>
              <w:left w:val="nil"/>
              <w:bottom w:val="nil"/>
              <w:right w:val="nil"/>
            </w:tcBorders>
          </w:tcPr>
          <w:p w:rsidR="00D00588" w:rsidRDefault="00D00588">
            <w:pPr>
              <w:rPr>
                <w:b/>
              </w:rPr>
            </w:pPr>
          </w:p>
        </w:tc>
        <w:tc>
          <w:tcPr>
            <w:tcW w:w="2836" w:type="dxa"/>
            <w:gridSpan w:val="2"/>
            <w:tcBorders>
              <w:top w:val="nil"/>
              <w:left w:val="nil"/>
              <w:bottom w:val="nil"/>
              <w:right w:val="nil"/>
            </w:tcBorders>
          </w:tcPr>
          <w:p w:rsidR="00D00588" w:rsidRDefault="0052050D">
            <w:pPr>
              <w:rPr>
                <w:b/>
              </w:rPr>
            </w:pPr>
            <w:r>
              <w:rPr>
                <w:b/>
              </w:rPr>
              <w:t>DVA File Number</w:t>
            </w:r>
          </w:p>
        </w:tc>
      </w:tr>
      <w:tr w:rsidR="00D00588">
        <w:trPr>
          <w:cantSplit/>
        </w:trPr>
        <w:tc>
          <w:tcPr>
            <w:tcW w:w="3040" w:type="dxa"/>
            <w:tcBorders>
              <w:top w:val="single" w:sz="6" w:space="0" w:color="auto"/>
              <w:left w:val="single" w:sz="6" w:space="0" w:color="auto"/>
              <w:bottom w:val="single" w:sz="12" w:space="0" w:color="auto"/>
              <w:right w:val="single" w:sz="12" w:space="0" w:color="auto"/>
            </w:tcBorders>
          </w:tcPr>
          <w:p w:rsidR="00D00588" w:rsidRDefault="00D00588">
            <w:pPr>
              <w:pStyle w:val="ReportVeteran"/>
            </w:pPr>
          </w:p>
        </w:tc>
        <w:tc>
          <w:tcPr>
            <w:tcW w:w="284" w:type="dxa"/>
            <w:gridSpan w:val="2"/>
            <w:tcBorders>
              <w:top w:val="nil"/>
              <w:left w:val="nil"/>
              <w:bottom w:val="nil"/>
              <w:right w:val="nil"/>
            </w:tcBorders>
          </w:tcPr>
          <w:p w:rsidR="00D00588" w:rsidRDefault="00D00588">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D00588" w:rsidRDefault="00D00588">
            <w:pPr>
              <w:pStyle w:val="ReportVeteran"/>
            </w:pPr>
          </w:p>
        </w:tc>
        <w:tc>
          <w:tcPr>
            <w:tcW w:w="284" w:type="dxa"/>
            <w:gridSpan w:val="2"/>
            <w:tcBorders>
              <w:top w:val="nil"/>
              <w:left w:val="nil"/>
              <w:bottom w:val="nil"/>
              <w:right w:val="nil"/>
            </w:tcBorders>
          </w:tcPr>
          <w:p w:rsidR="00D00588" w:rsidRDefault="00D00588">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D00588" w:rsidRDefault="00D00588">
            <w:pPr>
              <w:pStyle w:val="ReportVeteran"/>
            </w:pPr>
          </w:p>
        </w:tc>
      </w:tr>
    </w:tbl>
    <w:p w:rsidR="00D00588" w:rsidRDefault="0052050D">
      <w:pPr>
        <w:pStyle w:val="ReportSection"/>
      </w:pPr>
      <w:r>
        <w:t>Report Detail</w:t>
      </w:r>
    </w:p>
    <w:p w:rsidR="00D00588" w:rsidRDefault="0052050D" w:rsidP="0052050D">
      <w:pPr>
        <w:pStyle w:val="ReportQuestion"/>
        <w:numPr>
          <w:ilvl w:val="0"/>
          <w:numId w:val="1"/>
        </w:numPr>
        <w:tabs>
          <w:tab w:val="left" w:pos="570"/>
        </w:tabs>
        <w:spacing w:before="120" w:after="240"/>
        <w:ind w:left="573" w:hanging="573"/>
      </w:pPr>
      <w:bookmarkStart w:id="7" w:name="ReportBody"/>
      <w:bookmarkStart w:id="8" w:name="Preamble"/>
      <w:bookmarkEnd w:id="7"/>
      <w:bookmarkEnd w:id="8"/>
      <w:r>
        <w:t>When were the signs or symptoms of {+</w:t>
      </w:r>
      <w:proofErr w:type="spellStart"/>
      <w:r>
        <w:t>SubstituteClaimedCondition,I</w:t>
      </w:r>
      <w:proofErr w:type="spellEnd"/>
      <w:r>
        <w:t xml:space="preserve">} first noticed? </w:t>
      </w:r>
      <w:r>
        <w:rPr>
          <w:i/>
        </w:rPr>
        <w:t>Please be as specific as possible.</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auto"/>
        </w:tblBorders>
        <w:tblLayout w:type="fixed"/>
        <w:tblLook w:val="0000" w:firstRow="0" w:lastRow="0" w:firstColumn="0" w:lastColumn="0" w:noHBand="0" w:noVBand="0"/>
      </w:tblPr>
      <w:tblGrid>
        <w:gridCol w:w="9382"/>
      </w:tblGrid>
      <w:tr w:rsidR="00D00588">
        <w:trPr>
          <w:jc w:val="center"/>
        </w:trPr>
        <w:tc>
          <w:tcPr>
            <w:tcW w:w="9382" w:type="dxa"/>
            <w:tcBorders>
              <w:top w:val="single" w:sz="6" w:space="0" w:color="C0C0C0"/>
              <w:left w:val="single" w:sz="6" w:space="0" w:color="C0C0C0"/>
              <w:bottom w:val="single" w:sz="6" w:space="0" w:color="C0C0C0"/>
              <w:right w:val="single" w:sz="6" w:space="0" w:color="C0C0C0"/>
            </w:tcBorders>
          </w:tcPr>
          <w:p w:rsidR="00D00588" w:rsidRDefault="00D00588">
            <w:pPr>
              <w:spacing w:after="120"/>
              <w:ind w:right="429"/>
              <w:jc w:val="right"/>
            </w:pPr>
          </w:p>
        </w:tc>
      </w:tr>
    </w:tbl>
    <w:p w:rsidR="00D00588" w:rsidRDefault="0052050D" w:rsidP="0052050D">
      <w:pPr>
        <w:pStyle w:val="ReportQuestion"/>
        <w:numPr>
          <w:ilvl w:val="0"/>
          <w:numId w:val="2"/>
        </w:numPr>
        <w:tabs>
          <w:tab w:val="left" w:pos="570"/>
        </w:tabs>
        <w:spacing w:before="120"/>
        <w:ind w:left="573" w:hanging="573"/>
      </w:pPr>
      <w:r>
        <w:t>Is there a history of forceful and repetitive movements involving the hand or forearm of the affected arm?</w:t>
      </w:r>
    </w:p>
    <w:p w:rsidR="00D00588" w:rsidRDefault="0052050D">
      <w:pPr>
        <w:spacing w:before="120" w:after="240"/>
        <w:ind w:left="567"/>
      </w:pPr>
      <w:r>
        <w:rPr>
          <w:i/>
        </w:rPr>
        <w:t>Repetitive and forceful activities that ‘overload’ the tendons and muscles, involve constant grasping, squeezing or gripping by the hand.  These actions can be found in many sporting, domestic and occupational activities.  Common activities are: tennis, golf (swing), use of a screwdriver or hammer, carrying a heavy article (like a suitcase), gardening (pruning, pulling weeds), and washing windows</w:t>
      </w:r>
      <w:r>
        <w:t>.</w:t>
      </w:r>
    </w:p>
    <w:p w:rsidR="00D00588" w:rsidRDefault="0052050D">
      <w:pPr>
        <w:pStyle w:val="ReportCheckbox"/>
        <w:rPr>
          <w:b/>
        </w:rPr>
      </w:pPr>
      <w:r>
        <w:rPr>
          <w:rFonts w:ascii="Wingdings" w:hAnsi="Wingdings"/>
          <w:sz w:val="32"/>
        </w:rPr>
        <w:t></w:t>
      </w:r>
      <w:r>
        <w:rPr>
          <w:rFonts w:ascii="Wingdings" w:hAnsi="Wingdings"/>
          <w:sz w:val="32"/>
        </w:rPr>
        <w:tab/>
      </w:r>
      <w:r>
        <w:rPr>
          <w:b/>
        </w:rPr>
        <w:t xml:space="preserve">No </w:t>
      </w:r>
    </w:p>
    <w:p w:rsidR="00D00588" w:rsidRDefault="0052050D" w:rsidP="0052050D">
      <w:pPr>
        <w:pStyle w:val="ReportCheckbox"/>
        <w:numPr>
          <w:ilvl w:val="0"/>
          <w:numId w:val="3"/>
        </w:numPr>
        <w:tabs>
          <w:tab w:val="left" w:pos="1137"/>
        </w:tabs>
        <w:spacing w:after="240"/>
        <w:ind w:left="1137" w:hanging="570"/>
      </w:pPr>
      <w:r>
        <w:rPr>
          <w:b/>
        </w:rPr>
        <w:t>Yes -</w:t>
      </w:r>
      <w:r>
        <w:t xml:space="preserve"> Please give details of any period during which these forceful and repetitive movements were performed for one month or longer.</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192"/>
        <w:gridCol w:w="2551"/>
        <w:gridCol w:w="1701"/>
        <w:gridCol w:w="1841"/>
      </w:tblGrid>
      <w:tr w:rsidR="00D00588">
        <w:trPr>
          <w:jc w:val="center"/>
        </w:trPr>
        <w:tc>
          <w:tcPr>
            <w:tcW w:w="3192" w:type="dxa"/>
            <w:tcBorders>
              <w:top w:val="single" w:sz="6" w:space="0" w:color="C0C0C0"/>
              <w:left w:val="single" w:sz="6" w:space="0" w:color="C0C0C0"/>
              <w:bottom w:val="single" w:sz="6" w:space="0" w:color="C0C0C0"/>
              <w:right w:val="single" w:sz="6" w:space="0" w:color="C0C0C0"/>
            </w:tcBorders>
          </w:tcPr>
          <w:p w:rsidR="00D00588" w:rsidRDefault="0052050D">
            <w:pPr>
              <w:spacing w:after="120"/>
              <w:jc w:val="center"/>
              <w:rPr>
                <w:b/>
              </w:rPr>
            </w:pPr>
            <w:r>
              <w:rPr>
                <w:b/>
              </w:rPr>
              <w:t>Description of activity</w:t>
            </w:r>
          </w:p>
        </w:tc>
        <w:tc>
          <w:tcPr>
            <w:tcW w:w="2551" w:type="dxa"/>
            <w:tcBorders>
              <w:top w:val="single" w:sz="6" w:space="0" w:color="C0C0C0"/>
              <w:left w:val="single" w:sz="6" w:space="0" w:color="C0C0C0"/>
              <w:bottom w:val="single" w:sz="6" w:space="0" w:color="C0C0C0"/>
              <w:right w:val="single" w:sz="6" w:space="0" w:color="C0C0C0"/>
            </w:tcBorders>
          </w:tcPr>
          <w:p w:rsidR="00D00588" w:rsidRDefault="0052050D">
            <w:pPr>
              <w:spacing w:after="120"/>
              <w:jc w:val="center"/>
              <w:rPr>
                <w:b/>
              </w:rPr>
            </w:pPr>
            <w:r>
              <w:rPr>
                <w:b/>
              </w:rPr>
              <w:t>Period(s) during which the activity was performed</w:t>
            </w:r>
          </w:p>
        </w:tc>
        <w:tc>
          <w:tcPr>
            <w:tcW w:w="1701" w:type="dxa"/>
            <w:tcBorders>
              <w:top w:val="single" w:sz="6" w:space="0" w:color="C0C0C0"/>
              <w:left w:val="single" w:sz="6" w:space="0" w:color="C0C0C0"/>
              <w:bottom w:val="single" w:sz="6" w:space="0" w:color="C0C0C0"/>
              <w:right w:val="single" w:sz="6" w:space="0" w:color="C0C0C0"/>
            </w:tcBorders>
          </w:tcPr>
          <w:p w:rsidR="00D00588" w:rsidRDefault="0052050D">
            <w:pPr>
              <w:spacing w:after="120"/>
              <w:jc w:val="center"/>
              <w:rPr>
                <w:b/>
              </w:rPr>
            </w:pPr>
            <w:r>
              <w:rPr>
                <w:b/>
              </w:rPr>
              <w:t>How many hours per day</w:t>
            </w:r>
          </w:p>
        </w:tc>
        <w:tc>
          <w:tcPr>
            <w:tcW w:w="1841" w:type="dxa"/>
            <w:tcBorders>
              <w:top w:val="single" w:sz="6" w:space="0" w:color="C0C0C0"/>
              <w:left w:val="single" w:sz="6" w:space="0" w:color="C0C0C0"/>
              <w:bottom w:val="single" w:sz="6" w:space="0" w:color="C0C0C0"/>
              <w:right w:val="single" w:sz="6" w:space="0" w:color="C0C0C0"/>
            </w:tcBorders>
          </w:tcPr>
          <w:p w:rsidR="00D00588" w:rsidRDefault="0052050D">
            <w:pPr>
              <w:spacing w:after="120"/>
              <w:jc w:val="center"/>
              <w:rPr>
                <w:b/>
              </w:rPr>
            </w:pPr>
            <w:r>
              <w:rPr>
                <w:b/>
              </w:rPr>
              <w:t>How many days per week</w:t>
            </w:r>
          </w:p>
        </w:tc>
      </w:tr>
      <w:tr w:rsidR="00D00588">
        <w:trPr>
          <w:jc w:val="center"/>
        </w:trPr>
        <w:tc>
          <w:tcPr>
            <w:tcW w:w="3192" w:type="dxa"/>
            <w:tcBorders>
              <w:top w:val="single" w:sz="6" w:space="0" w:color="C0C0C0"/>
              <w:left w:val="single" w:sz="6" w:space="0" w:color="C0C0C0"/>
              <w:bottom w:val="single" w:sz="6" w:space="0" w:color="C0C0C0"/>
              <w:right w:val="single" w:sz="6" w:space="0" w:color="C0C0C0"/>
            </w:tcBorders>
          </w:tcPr>
          <w:p w:rsidR="00D00588" w:rsidRDefault="00D00588">
            <w:pPr>
              <w:spacing w:after="120"/>
              <w:jc w:val="center"/>
            </w:pPr>
          </w:p>
        </w:tc>
        <w:tc>
          <w:tcPr>
            <w:tcW w:w="2551" w:type="dxa"/>
            <w:tcBorders>
              <w:top w:val="single" w:sz="6" w:space="0" w:color="C0C0C0"/>
              <w:left w:val="single" w:sz="6" w:space="0" w:color="C0C0C0"/>
              <w:bottom w:val="single" w:sz="6" w:space="0" w:color="C0C0C0"/>
              <w:right w:val="single" w:sz="6" w:space="0" w:color="C0C0C0"/>
            </w:tcBorders>
          </w:tcPr>
          <w:p w:rsidR="00D00588" w:rsidRDefault="0052050D">
            <w:pPr>
              <w:spacing w:after="120"/>
            </w:pPr>
            <w:r>
              <w:t xml:space="preserve">    /   /                /   /   </w:t>
            </w:r>
          </w:p>
        </w:tc>
        <w:tc>
          <w:tcPr>
            <w:tcW w:w="1701" w:type="dxa"/>
            <w:tcBorders>
              <w:top w:val="single" w:sz="6" w:space="0" w:color="C0C0C0"/>
              <w:left w:val="single" w:sz="6" w:space="0" w:color="C0C0C0"/>
              <w:bottom w:val="single" w:sz="6" w:space="0" w:color="C0C0C0"/>
              <w:right w:val="single" w:sz="6" w:space="0" w:color="C0C0C0"/>
            </w:tcBorders>
          </w:tcPr>
          <w:p w:rsidR="00D00588" w:rsidRDefault="00D00588">
            <w:pPr>
              <w:spacing w:after="120"/>
            </w:pPr>
          </w:p>
        </w:tc>
        <w:tc>
          <w:tcPr>
            <w:tcW w:w="1841" w:type="dxa"/>
            <w:tcBorders>
              <w:top w:val="single" w:sz="6" w:space="0" w:color="C0C0C0"/>
              <w:left w:val="single" w:sz="6" w:space="0" w:color="C0C0C0"/>
              <w:bottom w:val="single" w:sz="6" w:space="0" w:color="C0C0C0"/>
              <w:right w:val="single" w:sz="6" w:space="0" w:color="C0C0C0"/>
            </w:tcBorders>
          </w:tcPr>
          <w:p w:rsidR="00D00588" w:rsidRDefault="00D00588">
            <w:pPr>
              <w:spacing w:after="120"/>
            </w:pPr>
          </w:p>
        </w:tc>
      </w:tr>
      <w:tr w:rsidR="00D00588">
        <w:trPr>
          <w:jc w:val="center"/>
        </w:trPr>
        <w:tc>
          <w:tcPr>
            <w:tcW w:w="3192" w:type="dxa"/>
            <w:tcBorders>
              <w:top w:val="single" w:sz="6" w:space="0" w:color="C0C0C0"/>
              <w:left w:val="single" w:sz="6" w:space="0" w:color="C0C0C0"/>
              <w:bottom w:val="single" w:sz="6" w:space="0" w:color="C0C0C0"/>
              <w:right w:val="single" w:sz="6" w:space="0" w:color="C0C0C0"/>
            </w:tcBorders>
          </w:tcPr>
          <w:p w:rsidR="00D00588" w:rsidRDefault="00D00588">
            <w:pPr>
              <w:spacing w:after="120"/>
              <w:jc w:val="center"/>
            </w:pPr>
          </w:p>
        </w:tc>
        <w:tc>
          <w:tcPr>
            <w:tcW w:w="2551" w:type="dxa"/>
            <w:tcBorders>
              <w:top w:val="single" w:sz="6" w:space="0" w:color="C0C0C0"/>
              <w:left w:val="single" w:sz="6" w:space="0" w:color="C0C0C0"/>
              <w:bottom w:val="single" w:sz="6" w:space="0" w:color="C0C0C0"/>
              <w:right w:val="single" w:sz="6" w:space="0" w:color="C0C0C0"/>
            </w:tcBorders>
          </w:tcPr>
          <w:p w:rsidR="00D00588" w:rsidRDefault="0052050D">
            <w:pPr>
              <w:spacing w:after="120"/>
            </w:pPr>
            <w:r>
              <w:t xml:space="preserve">    /   /                /   /</w:t>
            </w:r>
          </w:p>
        </w:tc>
        <w:tc>
          <w:tcPr>
            <w:tcW w:w="1701" w:type="dxa"/>
            <w:tcBorders>
              <w:top w:val="single" w:sz="6" w:space="0" w:color="C0C0C0"/>
              <w:left w:val="single" w:sz="6" w:space="0" w:color="C0C0C0"/>
              <w:bottom w:val="single" w:sz="6" w:space="0" w:color="C0C0C0"/>
              <w:right w:val="single" w:sz="6" w:space="0" w:color="C0C0C0"/>
            </w:tcBorders>
          </w:tcPr>
          <w:p w:rsidR="00D00588" w:rsidRDefault="00D00588">
            <w:pPr>
              <w:spacing w:after="120"/>
            </w:pPr>
          </w:p>
        </w:tc>
        <w:tc>
          <w:tcPr>
            <w:tcW w:w="1841" w:type="dxa"/>
            <w:tcBorders>
              <w:top w:val="single" w:sz="6" w:space="0" w:color="C0C0C0"/>
              <w:left w:val="single" w:sz="6" w:space="0" w:color="C0C0C0"/>
              <w:bottom w:val="single" w:sz="6" w:space="0" w:color="C0C0C0"/>
              <w:right w:val="single" w:sz="6" w:space="0" w:color="C0C0C0"/>
            </w:tcBorders>
          </w:tcPr>
          <w:p w:rsidR="00D00588" w:rsidRDefault="00D00588">
            <w:pPr>
              <w:spacing w:after="120"/>
            </w:pPr>
          </w:p>
        </w:tc>
      </w:tr>
      <w:tr w:rsidR="00D00588">
        <w:trPr>
          <w:jc w:val="center"/>
        </w:trPr>
        <w:tc>
          <w:tcPr>
            <w:tcW w:w="3192" w:type="dxa"/>
            <w:tcBorders>
              <w:top w:val="single" w:sz="6" w:space="0" w:color="C0C0C0"/>
              <w:left w:val="single" w:sz="6" w:space="0" w:color="C0C0C0"/>
              <w:bottom w:val="single" w:sz="6" w:space="0" w:color="C0C0C0"/>
              <w:right w:val="single" w:sz="6" w:space="0" w:color="C0C0C0"/>
            </w:tcBorders>
          </w:tcPr>
          <w:p w:rsidR="00D00588" w:rsidRDefault="00D00588">
            <w:pPr>
              <w:spacing w:after="120"/>
              <w:jc w:val="center"/>
            </w:pPr>
          </w:p>
        </w:tc>
        <w:tc>
          <w:tcPr>
            <w:tcW w:w="2551" w:type="dxa"/>
            <w:tcBorders>
              <w:top w:val="single" w:sz="6" w:space="0" w:color="C0C0C0"/>
              <w:left w:val="single" w:sz="6" w:space="0" w:color="C0C0C0"/>
              <w:bottom w:val="single" w:sz="6" w:space="0" w:color="C0C0C0"/>
              <w:right w:val="single" w:sz="6" w:space="0" w:color="C0C0C0"/>
            </w:tcBorders>
          </w:tcPr>
          <w:p w:rsidR="00D00588" w:rsidRDefault="0052050D">
            <w:pPr>
              <w:spacing w:after="120"/>
            </w:pPr>
            <w:r>
              <w:t xml:space="preserve">    /   /                /   /</w:t>
            </w:r>
          </w:p>
        </w:tc>
        <w:tc>
          <w:tcPr>
            <w:tcW w:w="1701" w:type="dxa"/>
            <w:tcBorders>
              <w:top w:val="single" w:sz="6" w:space="0" w:color="C0C0C0"/>
              <w:left w:val="single" w:sz="6" w:space="0" w:color="C0C0C0"/>
              <w:bottom w:val="single" w:sz="6" w:space="0" w:color="C0C0C0"/>
              <w:right w:val="single" w:sz="6" w:space="0" w:color="C0C0C0"/>
            </w:tcBorders>
          </w:tcPr>
          <w:p w:rsidR="00D00588" w:rsidRDefault="00D00588">
            <w:pPr>
              <w:spacing w:after="120"/>
            </w:pPr>
          </w:p>
        </w:tc>
        <w:tc>
          <w:tcPr>
            <w:tcW w:w="1841" w:type="dxa"/>
            <w:tcBorders>
              <w:top w:val="single" w:sz="6" w:space="0" w:color="C0C0C0"/>
              <w:left w:val="single" w:sz="6" w:space="0" w:color="C0C0C0"/>
              <w:bottom w:val="single" w:sz="6" w:space="0" w:color="C0C0C0"/>
              <w:right w:val="single" w:sz="6" w:space="0" w:color="C0C0C0"/>
            </w:tcBorders>
          </w:tcPr>
          <w:p w:rsidR="00D00588" w:rsidRDefault="00D00588">
            <w:pPr>
              <w:spacing w:after="120"/>
            </w:pPr>
          </w:p>
        </w:tc>
      </w:tr>
      <w:tr w:rsidR="00D00588">
        <w:trPr>
          <w:jc w:val="center"/>
        </w:trPr>
        <w:tc>
          <w:tcPr>
            <w:tcW w:w="3192" w:type="dxa"/>
            <w:tcBorders>
              <w:top w:val="single" w:sz="6" w:space="0" w:color="C0C0C0"/>
              <w:left w:val="single" w:sz="6" w:space="0" w:color="C0C0C0"/>
              <w:bottom w:val="single" w:sz="6" w:space="0" w:color="C0C0C0"/>
              <w:right w:val="single" w:sz="6" w:space="0" w:color="C0C0C0"/>
            </w:tcBorders>
          </w:tcPr>
          <w:p w:rsidR="00D00588" w:rsidRDefault="00D00588">
            <w:pPr>
              <w:spacing w:after="120"/>
              <w:jc w:val="center"/>
            </w:pPr>
          </w:p>
        </w:tc>
        <w:tc>
          <w:tcPr>
            <w:tcW w:w="2551" w:type="dxa"/>
            <w:tcBorders>
              <w:top w:val="single" w:sz="6" w:space="0" w:color="C0C0C0"/>
              <w:left w:val="single" w:sz="6" w:space="0" w:color="C0C0C0"/>
              <w:bottom w:val="single" w:sz="6" w:space="0" w:color="C0C0C0"/>
              <w:right w:val="single" w:sz="6" w:space="0" w:color="C0C0C0"/>
            </w:tcBorders>
          </w:tcPr>
          <w:p w:rsidR="00D00588" w:rsidRDefault="0052050D">
            <w:pPr>
              <w:spacing w:after="120"/>
            </w:pPr>
            <w:r>
              <w:t xml:space="preserve">    /   /                /   /</w:t>
            </w:r>
          </w:p>
        </w:tc>
        <w:tc>
          <w:tcPr>
            <w:tcW w:w="1701" w:type="dxa"/>
            <w:tcBorders>
              <w:top w:val="single" w:sz="6" w:space="0" w:color="C0C0C0"/>
              <w:left w:val="single" w:sz="6" w:space="0" w:color="C0C0C0"/>
              <w:bottom w:val="single" w:sz="6" w:space="0" w:color="C0C0C0"/>
              <w:right w:val="single" w:sz="6" w:space="0" w:color="C0C0C0"/>
            </w:tcBorders>
          </w:tcPr>
          <w:p w:rsidR="00D00588" w:rsidRDefault="00D00588">
            <w:pPr>
              <w:spacing w:after="120"/>
            </w:pPr>
          </w:p>
        </w:tc>
        <w:tc>
          <w:tcPr>
            <w:tcW w:w="1841" w:type="dxa"/>
            <w:tcBorders>
              <w:top w:val="single" w:sz="6" w:space="0" w:color="C0C0C0"/>
              <w:left w:val="single" w:sz="6" w:space="0" w:color="C0C0C0"/>
              <w:bottom w:val="single" w:sz="6" w:space="0" w:color="C0C0C0"/>
              <w:right w:val="single" w:sz="6" w:space="0" w:color="C0C0C0"/>
            </w:tcBorders>
          </w:tcPr>
          <w:p w:rsidR="00D00588" w:rsidRDefault="00D00588">
            <w:pPr>
              <w:spacing w:after="120"/>
            </w:pPr>
          </w:p>
        </w:tc>
      </w:tr>
    </w:tbl>
    <w:p w:rsidR="00D00588" w:rsidRDefault="00D00588"/>
    <w:p w:rsidR="00D00588" w:rsidRDefault="0052050D">
      <w:pPr>
        <w:pStyle w:val="Conditional"/>
      </w:pPr>
      <w:bookmarkStart w:id="9" w:name="StartHere"/>
      <w:bookmarkStart w:id="10" w:name="WorseningQuestions"/>
      <w:bookmarkEnd w:id="9"/>
      <w:r>
        <w:t>{If worsening}</w:t>
      </w:r>
    </w:p>
    <w:p w:rsidR="00D00588" w:rsidRDefault="0052050D" w:rsidP="0052050D">
      <w:pPr>
        <w:pStyle w:val="ReportQuestion"/>
        <w:numPr>
          <w:ilvl w:val="0"/>
          <w:numId w:val="4"/>
        </w:numPr>
      </w:pPr>
      <w:r>
        <w:br w:type="page"/>
      </w:r>
      <w:r>
        <w:lastRenderedPageBreak/>
        <w:t>Did the {+</w:t>
      </w:r>
      <w:proofErr w:type="spellStart"/>
      <w:r>
        <w:t>SubstituteClaimedCondition,I</w:t>
      </w:r>
      <w:proofErr w:type="spellEnd"/>
      <w:r>
        <w:t>} permanently worsen?</w:t>
      </w:r>
    </w:p>
    <w:p w:rsidR="00D00588" w:rsidRDefault="0052050D">
      <w:pPr>
        <w:pStyle w:val="ReportQuestion"/>
        <w:spacing w:before="0"/>
        <w:ind w:firstLine="0"/>
      </w:pPr>
      <w:r>
        <w:rPr>
          <w:b/>
        </w:rPr>
        <w:t>Note</w:t>
      </w:r>
      <w:r>
        <w:rPr>
          <w:b/>
          <w:i/>
          <w:color w:val="000000"/>
        </w:rPr>
        <w:t xml:space="preserve">: </w:t>
      </w:r>
      <w:r>
        <w:rPr>
          <w:i/>
          <w:color w:val="000000"/>
        </w:rPr>
        <w:t>this excludes temporary exacerbations or any deterioration which is part of the normal course of the disease</w:t>
      </w:r>
      <w:r>
        <w:rPr>
          <w:color w:val="000000"/>
        </w:rPr>
        <w:t>.</w:t>
      </w:r>
    </w:p>
    <w:p w:rsidR="00D00588" w:rsidRDefault="0052050D">
      <w:pPr>
        <w:pStyle w:val="ReportCheckbox"/>
      </w:pPr>
      <w:r>
        <w:rPr>
          <w:rFonts w:ascii="Wingdings" w:hAnsi="Wingdings"/>
          <w:sz w:val="32"/>
        </w:rPr>
        <w:t></w:t>
      </w:r>
      <w:r>
        <w:rPr>
          <w:rFonts w:ascii="Wingdings" w:hAnsi="Wingdings"/>
          <w:sz w:val="32"/>
        </w:rPr>
        <w:tab/>
      </w:r>
      <w:r>
        <w:rPr>
          <w:b/>
        </w:rPr>
        <w:t xml:space="preserve">No </w:t>
      </w:r>
    </w:p>
    <w:p w:rsidR="00D00588" w:rsidRDefault="0052050D">
      <w:pPr>
        <w:pStyle w:val="ReportCheckbox"/>
        <w:spacing w:after="180"/>
        <w:ind w:left="1140" w:hanging="570"/>
      </w:pPr>
      <w:r>
        <w:rPr>
          <w:rFonts w:ascii="Wingdings" w:hAnsi="Wingdings"/>
          <w:sz w:val="32"/>
        </w:rPr>
        <w:t></w:t>
      </w:r>
      <w:r>
        <w:tab/>
      </w:r>
      <w:r>
        <w:rPr>
          <w:b/>
        </w:rPr>
        <w:t xml:space="preserve">Yes </w:t>
      </w:r>
      <w:r>
        <w:t>– Please provide the date of this worsening</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auto"/>
        </w:tblBorders>
        <w:tblLayout w:type="fixed"/>
        <w:tblLook w:val="0000" w:firstRow="0" w:lastRow="0" w:firstColumn="0" w:lastColumn="0" w:noHBand="0" w:noVBand="0"/>
      </w:tblPr>
      <w:tblGrid>
        <w:gridCol w:w="4930"/>
      </w:tblGrid>
      <w:tr w:rsidR="00D00588">
        <w:trPr>
          <w:jc w:val="center"/>
        </w:trPr>
        <w:tc>
          <w:tcPr>
            <w:tcW w:w="4930" w:type="dxa"/>
            <w:tcBorders>
              <w:top w:val="single" w:sz="6" w:space="0" w:color="C0C0C0"/>
              <w:left w:val="single" w:sz="6" w:space="0" w:color="C0C0C0"/>
              <w:bottom w:val="single" w:sz="6" w:space="0" w:color="C0C0C0"/>
              <w:right w:val="single" w:sz="6" w:space="0" w:color="C0C0C0"/>
            </w:tcBorders>
          </w:tcPr>
          <w:p w:rsidR="00D00588" w:rsidRDefault="0052050D">
            <w:pPr>
              <w:spacing w:after="120"/>
              <w:ind w:right="429"/>
              <w:jc w:val="center"/>
            </w:pPr>
            <w:r>
              <w:t xml:space="preserve">      /        /         </w:t>
            </w:r>
          </w:p>
        </w:tc>
      </w:tr>
    </w:tbl>
    <w:p w:rsidR="00D00588" w:rsidRDefault="0052050D">
      <w:pPr>
        <w:pStyle w:val="Conditional"/>
      </w:pPr>
      <w:r>
        <w:t>{</w:t>
      </w:r>
      <w:proofErr w:type="spellStart"/>
      <w:r>
        <w:t>EndIf</w:t>
      </w:r>
      <w:proofErr w:type="spellEnd"/>
      <w:r>
        <w:t xml:space="preserve"> worsening}</w:t>
      </w:r>
    </w:p>
    <w:bookmarkEnd w:id="10"/>
    <w:p w:rsidR="00D00588" w:rsidRDefault="00D00588">
      <w:pPr>
        <w:rPr>
          <w:sz w:val="16"/>
        </w:rPr>
      </w:pPr>
    </w:p>
    <w:p w:rsidR="00D00588" w:rsidRDefault="0052050D">
      <w:pPr>
        <w:pStyle w:val="ReportSection"/>
        <w:framePr w:hSpace="181" w:wrap="notBeside" w:hAnchor="margin" w:yAlign="bottom"/>
      </w:pPr>
      <w:bookmarkStart w:id="11" w:name="SignatureBlock"/>
      <w:r>
        <w:t>Claimant's Signature</w:t>
      </w:r>
    </w:p>
    <w:p w:rsidR="00D00588" w:rsidRDefault="0052050D">
      <w:pPr>
        <w:framePr w:hSpace="181" w:wrap="notBeside" w:hAnchor="margin" w:yAlign="bottom"/>
        <w:rPr>
          <w:b/>
          <w:i/>
        </w:rPr>
      </w:pPr>
      <w:r>
        <w:rPr>
          <w:b/>
          <w:i/>
        </w:rPr>
        <w:t>You are reminded that:</w:t>
      </w:r>
    </w:p>
    <w:p w:rsidR="00D00588" w:rsidRDefault="0052050D" w:rsidP="0052050D">
      <w:pPr>
        <w:framePr w:hSpace="181" w:wrap="notBeside" w:hAnchor="margin" w:yAlign="bottom"/>
        <w:numPr>
          <w:ilvl w:val="0"/>
          <w:numId w:val="5"/>
        </w:numPr>
      </w:pPr>
      <w:r>
        <w:t>The Declaration you signed on the claim form also covers the information you supply on this form.</w:t>
      </w:r>
    </w:p>
    <w:p w:rsidR="00D00588" w:rsidRDefault="0052050D" w:rsidP="0052050D">
      <w:pPr>
        <w:framePr w:hSpace="181" w:wrap="notBeside" w:hAnchor="margin" w:yAlign="bottom"/>
        <w:numPr>
          <w:ilvl w:val="0"/>
          <w:numId w:val="6"/>
        </w:numPr>
        <w:spacing w:after="120"/>
      </w:pPr>
      <w:r>
        <w:t>There are penalties for knowingly making false or misleading statements.</w:t>
      </w:r>
    </w:p>
    <w:tbl>
      <w:tblPr>
        <w:tblW w:w="0" w:type="auto"/>
        <w:tblInd w:w="57" w:type="dxa"/>
        <w:tblLayout w:type="fixed"/>
        <w:tblLook w:val="0000" w:firstRow="0" w:lastRow="0" w:firstColumn="0" w:lastColumn="0" w:noHBand="0" w:noVBand="0"/>
      </w:tblPr>
      <w:tblGrid>
        <w:gridCol w:w="6288"/>
      </w:tblGrid>
      <w:tr w:rsidR="00D00588">
        <w:trPr>
          <w:cantSplit/>
        </w:trPr>
        <w:tc>
          <w:tcPr>
            <w:tcW w:w="6288" w:type="dxa"/>
            <w:tcBorders>
              <w:top w:val="single" w:sz="6" w:space="0" w:color="auto"/>
              <w:left w:val="single" w:sz="6" w:space="0" w:color="auto"/>
              <w:bottom w:val="nil"/>
              <w:right w:val="single" w:sz="12" w:space="0" w:color="auto"/>
            </w:tcBorders>
          </w:tcPr>
          <w:p w:rsidR="00D00588" w:rsidRDefault="00D00588">
            <w:pPr>
              <w:framePr w:hSpace="181" w:wrap="notBeside" w:hAnchor="margin" w:yAlign="bottom"/>
            </w:pPr>
          </w:p>
        </w:tc>
      </w:tr>
      <w:tr w:rsidR="00D00588">
        <w:trPr>
          <w:cantSplit/>
        </w:trPr>
        <w:tc>
          <w:tcPr>
            <w:tcW w:w="6288" w:type="dxa"/>
            <w:tcBorders>
              <w:top w:val="nil"/>
              <w:left w:val="single" w:sz="6" w:space="0" w:color="auto"/>
              <w:bottom w:val="single" w:sz="12" w:space="0" w:color="auto"/>
              <w:right w:val="single" w:sz="12" w:space="0" w:color="auto"/>
            </w:tcBorders>
          </w:tcPr>
          <w:p w:rsidR="00D00588" w:rsidRDefault="0052050D">
            <w:pPr>
              <w:framePr w:hSpace="181" w:wrap="notBeside" w:hAnchor="margin" w:yAlign="bottom"/>
              <w:tabs>
                <w:tab w:val="left" w:pos="5103"/>
                <w:tab w:val="left" w:pos="5671"/>
              </w:tabs>
              <w:rPr>
                <w:b/>
              </w:rPr>
            </w:pPr>
            <w:r>
              <w:rPr>
                <w:b/>
              </w:rPr>
              <w:tab/>
              <w:t>/</w:t>
            </w:r>
            <w:r>
              <w:rPr>
                <w:b/>
              </w:rPr>
              <w:tab/>
              <w:t>/</w:t>
            </w:r>
          </w:p>
        </w:tc>
      </w:tr>
      <w:bookmarkEnd w:id="11"/>
    </w:tbl>
    <w:p w:rsidR="00D00588" w:rsidRDefault="00D00588"/>
    <w:sectPr w:rsidR="00D00588">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588" w:rsidRDefault="0052050D">
      <w:r>
        <w:separator/>
      </w:r>
    </w:p>
  </w:endnote>
  <w:endnote w:type="continuationSeparator" w:id="0">
    <w:p w:rsidR="00D00588" w:rsidRDefault="0052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88" w:rsidRDefault="0052050D">
    <w:pPr>
      <w:pStyle w:val="ReportFooter"/>
    </w:pPr>
    <w:r>
      <w:fldChar w:fldCharType="begin"/>
    </w:r>
    <w:r>
      <w:instrText xml:space="preserve"> keywords </w:instrText>
    </w:r>
    <w:r>
      <w:fldChar w:fldCharType="end"/>
    </w:r>
    <w:r>
      <w:tab/>
      <w:t>CSCN040CR9239 18/02/2005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588" w:rsidRDefault="0052050D">
      <w:r>
        <w:separator/>
      </w:r>
    </w:p>
  </w:footnote>
  <w:footnote w:type="continuationSeparator" w:id="0">
    <w:p w:rsidR="00D00588" w:rsidRDefault="00520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74F65E"/>
    <w:lvl w:ilvl="0">
      <w:numFmt w:val="bullet"/>
      <w:lvlText w:val="*"/>
      <w:lvlJc w:val="left"/>
    </w:lvl>
  </w:abstractNum>
  <w:abstractNum w:abstractNumId="1">
    <w:nsid w:val="0FAC6813"/>
    <w:multiLevelType w:val="singleLevel"/>
    <w:tmpl w:val="00F62C70"/>
    <w:lvl w:ilvl="0">
      <w:start w:val="1"/>
      <w:numFmt w:val="none"/>
      <w:lvlText w:val=""/>
      <w:legacy w:legacy="1" w:legacySpace="0" w:legacyIndent="283"/>
      <w:lvlJc w:val="left"/>
      <w:pPr>
        <w:ind w:left="283" w:hanging="283"/>
      </w:pPr>
      <w:rPr>
        <w:rFonts w:ascii="Symbol" w:hAnsi="Symbol" w:hint="default"/>
      </w:rPr>
    </w:lvl>
  </w:abstractNum>
  <w:abstractNum w:abstractNumId="2">
    <w:nsid w:val="2764601A"/>
    <w:multiLevelType w:val="singleLevel"/>
    <w:tmpl w:val="00F62C70"/>
    <w:lvl w:ilvl="0">
      <w:start w:val="1"/>
      <w:numFmt w:val="none"/>
      <w:lvlText w:val=""/>
      <w:legacy w:legacy="1" w:legacySpace="0" w:legacyIndent="283"/>
      <w:lvlJc w:val="left"/>
      <w:pPr>
        <w:ind w:left="283" w:hanging="283"/>
      </w:pPr>
      <w:rPr>
        <w:rFonts w:ascii="Symbol" w:hAnsi="Symbol" w:hint="default"/>
      </w:rPr>
    </w:lvl>
  </w:abstractNum>
  <w:abstractNum w:abstractNumId="3">
    <w:nsid w:val="5B4F2AD7"/>
    <w:multiLevelType w:val="singleLevel"/>
    <w:tmpl w:val="D95AE54C"/>
    <w:lvl w:ilvl="0">
      <w:start w:val="1"/>
      <w:numFmt w:val="decimal"/>
      <w:lvlText w:val="%1."/>
      <w:legacy w:legacy="1" w:legacySpace="120" w:legacyIndent="360"/>
      <w:lvlJc w:val="left"/>
      <w:pPr>
        <w:ind w:left="360" w:hanging="360"/>
      </w:pPr>
    </w:lvl>
  </w:abstractNum>
  <w:abstractNum w:abstractNumId="4">
    <w:nsid w:val="71C44297"/>
    <w:multiLevelType w:val="singleLevel"/>
    <w:tmpl w:val="D95AE54C"/>
    <w:lvl w:ilvl="0">
      <w:start w:val="1"/>
      <w:numFmt w:val="decimal"/>
      <w:lvlText w:val="%1."/>
      <w:legacy w:legacy="1" w:legacySpace="120" w:legacyIndent="360"/>
      <w:lvlJc w:val="left"/>
      <w:pPr>
        <w:ind w:left="360" w:hanging="360"/>
      </w:pPr>
    </w:lvl>
  </w:abstractNum>
  <w:abstractNum w:abstractNumId="5">
    <w:nsid w:val="7E1A7F26"/>
    <w:multiLevelType w:val="singleLevel"/>
    <w:tmpl w:val="D95AE54C"/>
    <w:lvl w:ilvl="0">
      <w:start w:val="1"/>
      <w:numFmt w:val="decimal"/>
      <w:lvlText w:val="%1."/>
      <w:legacy w:legacy="1" w:legacySpace="120" w:legacyIndent="360"/>
      <w:lvlJc w:val="left"/>
      <w:pPr>
        <w:ind w:left="360" w:hanging="360"/>
      </w:pPr>
    </w:lvl>
  </w:abstractNum>
  <w:num w:numId="1">
    <w:abstractNumId w:val="3"/>
  </w:num>
  <w:num w:numId="2">
    <w:abstractNumId w:val="4"/>
  </w:num>
  <w:num w:numId="3">
    <w:abstractNumId w:val="0"/>
    <w:lvlOverride w:ilvl="0">
      <w:lvl w:ilvl="0">
        <w:numFmt w:val="bullet"/>
        <w:lvlText w:val=""/>
        <w:legacy w:legacy="1" w:legacySpace="120" w:legacyIndent="360"/>
        <w:lvlJc w:val="left"/>
        <w:pPr>
          <w:ind w:left="927" w:hanging="360"/>
        </w:pPr>
        <w:rPr>
          <w:rFonts w:ascii="Wingdings" w:hAnsi="Wingdings" w:hint="default"/>
          <w:sz w:val="32"/>
        </w:rPr>
      </w:lvl>
    </w:lvlOverride>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attachedTemplate r:id="rId1"/>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0D"/>
    <w:rsid w:val="0052050D"/>
    <w:rsid w:val="00A53C4E"/>
    <w:rsid w:val="00AF089F"/>
    <w:rsid w:val="00D005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pPr>
  </w:style>
  <w:style w:type="paragraph" w:styleId="Header">
    <w:name w:val="header"/>
    <w:basedOn w:val="Normal"/>
    <w:semiHidden/>
    <w:pPr>
      <w:tabs>
        <w:tab w:val="right" w:pos="8647"/>
        <w:tab w:val="right" w:leader="underscore" w:pos="9923"/>
      </w:tabs>
    </w:pPr>
    <w:rPr>
      <w:b/>
      <w:i/>
      <w:sz w:val="20"/>
    </w:rPr>
  </w:style>
  <w:style w:type="paragraph" w:styleId="NormalIndent">
    <w:name w:val="Normal Indent"/>
    <w:basedOn w:val="Normal"/>
    <w:semiHidden/>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304</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Epicondylitis - Manual activities</vt:lpstr>
    </vt:vector>
  </TitlesOfParts>
  <Company>SoftLaw Corporation</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Epicondylitis - Manual activities</dc:title>
  <dc:subject>Questionnaires</dc:subject>
  <dc:creator>SoftLaw Corporation</dc:creator>
  <cp:lastModifiedBy>Cgrewh</cp:lastModifiedBy>
  <cp:revision>4</cp:revision>
  <cp:lastPrinted>2015-06-12T05:43:00Z</cp:lastPrinted>
  <dcterms:created xsi:type="dcterms:W3CDTF">2015-06-12T05:04:00Z</dcterms:created>
  <dcterms:modified xsi:type="dcterms:W3CDTF">2015-06-12T05:43:00Z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Epicondylitis</vt:lpwstr>
  </property>
  <property fmtid="{D5CDD505-2E9C-101B-9397-08002B2CF9AE}" pid="3" name="Contention">
    <vt:lpwstr>Manual activities</vt:lpwstr>
  </property>
  <property fmtid="{D5CDD505-2E9C-101B-9397-08002B2CF9AE}" pid="4" name="ReportType">
    <vt:lpwstr>Claimant</vt:lpwstr>
  </property>
  <property fmtid="{D5CDD505-2E9C-101B-9397-08002B2CF9AE}" pid="5" name="LastModified">
    <vt:lpwstr>18/02/2005</vt:lpwstr>
  </property>
  <property fmtid="{D5CDD505-2E9C-101B-9397-08002B2CF9AE}" pid="6" name="DocumentID">
    <vt:lpwstr>CSCN040CR9239 18/02/2005</vt:lpwstr>
  </property>
  <property fmtid="{D5CDD505-2E9C-101B-9397-08002B2CF9AE}" pid="7" name="ReportNumber">
    <vt:lpwstr>9239</vt:lpwstr>
  </property>
  <property fmtid="{D5CDD505-2E9C-101B-9397-08002B2CF9AE}" pid="8" name="SOP">
    <vt:lpwstr>N040</vt:lpwstr>
  </property>
  <property fmtid="{D5CDD505-2E9C-101B-9397-08002B2CF9AE}" pid="9" name="DocumentName">
    <vt:lpwstr>CR9239</vt:lpwstr>
  </property>
</Properties>
</file>