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9A" w:rsidRDefault="00D42E9A" w:rsidP="00D42E9A">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42E9A" w:rsidRDefault="00D42E9A" w:rsidP="00D42E9A">
      <w:pPr>
        <w:pStyle w:val="ReportTitle"/>
      </w:pPr>
      <w:r>
        <w:t>Claimant Report - Using a Vibrating, Percussive, Industrial Tool</w:t>
      </w:r>
    </w:p>
    <w:p w:rsidR="00D42E9A" w:rsidRDefault="00D42E9A" w:rsidP="00D42E9A">
      <w:pPr>
        <w:pStyle w:val="ReportTitle"/>
      </w:pPr>
      <w:r>
        <w:t>Osteoarthritis</w:t>
      </w:r>
    </w:p>
    <w:p w:rsidR="00D42E9A" w:rsidRDefault="00D42E9A" w:rsidP="00D42E9A">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D42E9A" w:rsidRDefault="00D42E9A" w:rsidP="00D42E9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42E9A" w:rsidTr="00D42E9A">
        <w:tblPrEx>
          <w:tblCellMar>
            <w:top w:w="0" w:type="dxa"/>
            <w:bottom w:w="0" w:type="dxa"/>
          </w:tblCellMar>
        </w:tblPrEx>
        <w:trPr>
          <w:gridAfter w:val="1"/>
          <w:wAfter w:w="15" w:type="dxa"/>
          <w:cantSplit/>
        </w:trPr>
        <w:tc>
          <w:tcPr>
            <w:tcW w:w="3040" w:type="dxa"/>
            <w:tcBorders>
              <w:top w:val="nil"/>
              <w:left w:val="nil"/>
              <w:bottom w:val="nil"/>
              <w:right w:val="nil"/>
            </w:tcBorders>
          </w:tcPr>
          <w:p w:rsidR="00D42E9A" w:rsidRDefault="00D42E9A" w:rsidP="00D42E9A">
            <w:pPr>
              <w:rPr>
                <w:b/>
              </w:rPr>
            </w:pPr>
            <w:r>
              <w:rPr>
                <w:b/>
              </w:rPr>
              <w:t>Surname</w:t>
            </w:r>
          </w:p>
        </w:tc>
        <w:tc>
          <w:tcPr>
            <w:tcW w:w="270" w:type="dxa"/>
            <w:tcBorders>
              <w:top w:val="nil"/>
              <w:left w:val="nil"/>
              <w:bottom w:val="nil"/>
              <w:right w:val="nil"/>
            </w:tcBorders>
          </w:tcPr>
          <w:p w:rsidR="00D42E9A" w:rsidRDefault="00D42E9A" w:rsidP="00D42E9A">
            <w:pPr>
              <w:rPr>
                <w:b/>
              </w:rPr>
            </w:pPr>
          </w:p>
        </w:tc>
        <w:tc>
          <w:tcPr>
            <w:tcW w:w="3557" w:type="dxa"/>
            <w:gridSpan w:val="2"/>
            <w:tcBorders>
              <w:top w:val="nil"/>
              <w:left w:val="nil"/>
              <w:bottom w:val="nil"/>
              <w:right w:val="nil"/>
            </w:tcBorders>
          </w:tcPr>
          <w:p w:rsidR="00D42E9A" w:rsidRDefault="00D42E9A" w:rsidP="00D42E9A">
            <w:pPr>
              <w:rPr>
                <w:b/>
              </w:rPr>
            </w:pPr>
            <w:r>
              <w:rPr>
                <w:b/>
              </w:rPr>
              <w:t>Given Names</w:t>
            </w:r>
          </w:p>
        </w:tc>
        <w:tc>
          <w:tcPr>
            <w:tcW w:w="283" w:type="dxa"/>
            <w:gridSpan w:val="2"/>
            <w:tcBorders>
              <w:top w:val="nil"/>
              <w:left w:val="nil"/>
              <w:bottom w:val="nil"/>
              <w:right w:val="nil"/>
            </w:tcBorders>
          </w:tcPr>
          <w:p w:rsidR="00D42E9A" w:rsidRDefault="00D42E9A" w:rsidP="00D42E9A">
            <w:pPr>
              <w:rPr>
                <w:b/>
              </w:rPr>
            </w:pPr>
          </w:p>
        </w:tc>
        <w:tc>
          <w:tcPr>
            <w:tcW w:w="2836" w:type="dxa"/>
            <w:gridSpan w:val="2"/>
            <w:tcBorders>
              <w:top w:val="nil"/>
              <w:left w:val="nil"/>
              <w:bottom w:val="nil"/>
              <w:right w:val="nil"/>
            </w:tcBorders>
          </w:tcPr>
          <w:p w:rsidR="00D42E9A" w:rsidRDefault="00D42E9A" w:rsidP="00D42E9A">
            <w:pPr>
              <w:rPr>
                <w:b/>
              </w:rPr>
            </w:pPr>
            <w:r>
              <w:rPr>
                <w:b/>
              </w:rPr>
              <w:t>DVA File Number</w:t>
            </w:r>
          </w:p>
        </w:tc>
      </w:tr>
      <w:tr w:rsidR="00D42E9A" w:rsidTr="00D42E9A">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D42E9A" w:rsidRDefault="00D42E9A" w:rsidP="00D42E9A">
            <w:pPr>
              <w:pStyle w:val="ReportVeteran"/>
            </w:pPr>
          </w:p>
        </w:tc>
        <w:tc>
          <w:tcPr>
            <w:tcW w:w="284" w:type="dxa"/>
            <w:gridSpan w:val="2"/>
            <w:tcBorders>
              <w:top w:val="nil"/>
              <w:left w:val="nil"/>
              <w:bottom w:val="nil"/>
              <w:right w:val="nil"/>
            </w:tcBorders>
          </w:tcPr>
          <w:p w:rsidR="00D42E9A" w:rsidRDefault="00D42E9A" w:rsidP="00D42E9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42E9A" w:rsidRDefault="00D42E9A" w:rsidP="00D42E9A">
            <w:pPr>
              <w:pStyle w:val="ReportVeteran"/>
            </w:pPr>
          </w:p>
        </w:tc>
        <w:tc>
          <w:tcPr>
            <w:tcW w:w="284" w:type="dxa"/>
            <w:gridSpan w:val="2"/>
            <w:tcBorders>
              <w:top w:val="nil"/>
              <w:left w:val="nil"/>
              <w:bottom w:val="nil"/>
              <w:right w:val="nil"/>
            </w:tcBorders>
          </w:tcPr>
          <w:p w:rsidR="00D42E9A" w:rsidRDefault="00D42E9A" w:rsidP="00D42E9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42E9A" w:rsidRDefault="00D42E9A" w:rsidP="00D42E9A">
            <w:pPr>
              <w:pStyle w:val="ReportVeteran"/>
            </w:pPr>
            <w:bookmarkStart w:id="0" w:name="_GoBack"/>
            <w:bookmarkEnd w:id="0"/>
          </w:p>
        </w:tc>
      </w:tr>
    </w:tbl>
    <w:p w:rsidR="00D42E9A" w:rsidRDefault="00D42E9A" w:rsidP="00D42E9A">
      <w:pPr>
        <w:pStyle w:val="ReportSection"/>
      </w:pPr>
      <w:r>
        <w:t>Report Detail</w:t>
      </w:r>
    </w:p>
    <w:p w:rsidR="00D42E9A" w:rsidRDefault="00D42E9A" w:rsidP="00D42E9A">
      <w:pPr>
        <w:tabs>
          <w:tab w:val="left" w:pos="570"/>
        </w:tabs>
        <w:overflowPunct w:val="0"/>
        <w:autoSpaceDE w:val="0"/>
        <w:autoSpaceDN w:val="0"/>
        <w:adjustRightInd w:val="0"/>
        <w:spacing w:after="120"/>
        <w:ind w:left="573" w:hanging="573"/>
        <w:textAlignment w:val="baseline"/>
      </w:pPr>
      <w:r>
        <w:t>1.</w:t>
      </w:r>
      <w:r>
        <w:tab/>
        <w:t xml:space="preserve">Is there a history of using a hand-held, vibrating, percussive, industrial tool </w:t>
      </w:r>
      <w:r>
        <w:rPr>
          <w:b/>
        </w:rPr>
        <w:t>on more days</w:t>
      </w:r>
      <w:r>
        <w:t xml:space="preserve"> </w:t>
      </w:r>
      <w:r>
        <w:rPr>
          <w:b/>
        </w:rPr>
        <w:t>than not,</w:t>
      </w:r>
      <w:r>
        <w:t xml:space="preserve"> on a regular basis?</w:t>
      </w:r>
    </w:p>
    <w:p w:rsidR="00D42E9A" w:rsidRDefault="00D42E9A" w:rsidP="00D42E9A">
      <w:pPr>
        <w:spacing w:after="120"/>
        <w:ind w:left="567"/>
      </w:pPr>
      <w:r>
        <w:t>A vibrating, percussive, industrial tool can be a pneumatic or power tool commonly used in an industrial setting which imparts vibration and impaction force to the joints of the upper limb.</w:t>
      </w:r>
    </w:p>
    <w:p w:rsidR="00D42E9A" w:rsidRDefault="00D42E9A" w:rsidP="00D42E9A">
      <w:pPr>
        <w:tabs>
          <w:tab w:val="left" w:pos="1702"/>
        </w:tabs>
        <w:ind w:left="1135" w:hanging="567"/>
        <w:rPr>
          <w:b/>
        </w:rPr>
      </w:pPr>
      <w:r>
        <w:rPr>
          <w:rFonts w:ascii="Wingdings" w:hAnsi="Wingdings"/>
          <w:sz w:val="32"/>
        </w:rPr>
        <w:t></w:t>
      </w:r>
      <w:r>
        <w:rPr>
          <w:rFonts w:ascii="Wingdings" w:hAnsi="Wingdings"/>
          <w:sz w:val="32"/>
        </w:rPr>
        <w:tab/>
      </w:r>
      <w:r>
        <w:rPr>
          <w:b/>
        </w:rPr>
        <w:t xml:space="preserve">No </w:t>
      </w:r>
    </w:p>
    <w:p w:rsidR="00D42E9A" w:rsidRDefault="00D42E9A" w:rsidP="00D42E9A">
      <w:pPr>
        <w:tabs>
          <w:tab w:val="left" w:pos="1702"/>
        </w:tabs>
        <w:spacing w:after="240"/>
        <w:ind w:left="1134" w:hanging="567"/>
        <w:rPr>
          <w:i/>
        </w:rPr>
      </w:pPr>
      <w:r>
        <w:rPr>
          <w:rFonts w:ascii="Wingdings" w:hAnsi="Wingdings"/>
          <w:sz w:val="32"/>
        </w:rPr>
        <w:t></w:t>
      </w:r>
      <w:r>
        <w:tab/>
      </w:r>
      <w:r>
        <w:rPr>
          <w:b/>
        </w:rPr>
        <w:t>Yes -</w:t>
      </w:r>
      <w:r>
        <w:t xml:space="preserve"> </w:t>
      </w:r>
      <w:r>
        <w:rPr>
          <w:i/>
        </w:rPr>
        <w:t>Please indicate the periods of time when this happened, and give a brief description of the activities involved.</w:t>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088"/>
        <w:gridCol w:w="6812"/>
      </w:tblGrid>
      <w:tr w:rsidR="00D42E9A" w:rsidTr="006F1723">
        <w:tblPrEx>
          <w:tblCellMar>
            <w:top w:w="0" w:type="dxa"/>
            <w:bottom w:w="0" w:type="dxa"/>
          </w:tblCellMar>
        </w:tblPrEx>
        <w:trPr>
          <w:trHeight w:val="795"/>
        </w:trPr>
        <w:tc>
          <w:tcPr>
            <w:tcW w:w="3088" w:type="dxa"/>
            <w:shd w:val="clear" w:color="auto" w:fill="C0C0C0"/>
          </w:tcPr>
          <w:p w:rsidR="00D42E9A" w:rsidRDefault="00D42E9A" w:rsidP="00D42E9A">
            <w:pPr>
              <w:pStyle w:val="Heading6"/>
              <w:spacing w:before="0"/>
            </w:pPr>
            <w:r>
              <w:t>Dates</w:t>
            </w:r>
          </w:p>
        </w:tc>
        <w:tc>
          <w:tcPr>
            <w:tcW w:w="6812" w:type="dxa"/>
            <w:shd w:val="clear" w:color="auto" w:fill="C0C0C0"/>
          </w:tcPr>
          <w:p w:rsidR="00D42E9A" w:rsidRDefault="00D42E9A" w:rsidP="00D42E9A">
            <w:pPr>
              <w:tabs>
                <w:tab w:val="left" w:pos="8647"/>
                <w:tab w:val="left" w:pos="9214"/>
              </w:tabs>
              <w:jc w:val="center"/>
              <w:rPr>
                <w:b/>
              </w:rPr>
            </w:pPr>
            <w:r>
              <w:rPr>
                <w:b/>
              </w:rPr>
              <w:t>Type of tool used and</w:t>
            </w:r>
          </w:p>
          <w:p w:rsidR="00D42E9A" w:rsidRDefault="00D42E9A" w:rsidP="00D42E9A">
            <w:pPr>
              <w:tabs>
                <w:tab w:val="left" w:pos="8647"/>
                <w:tab w:val="left" w:pos="9214"/>
              </w:tabs>
              <w:jc w:val="center"/>
              <w:rPr>
                <w:b/>
              </w:rPr>
            </w:pPr>
            <w:r>
              <w:rPr>
                <w:b/>
              </w:rPr>
              <w:t>Duties and activities performed</w:t>
            </w:r>
          </w:p>
        </w:tc>
      </w:tr>
      <w:tr w:rsidR="00D42E9A" w:rsidTr="006F1723">
        <w:tblPrEx>
          <w:tblCellMar>
            <w:top w:w="0" w:type="dxa"/>
            <w:bottom w:w="0" w:type="dxa"/>
          </w:tblCellMar>
        </w:tblPrEx>
        <w:trPr>
          <w:trHeight w:val="795"/>
        </w:trPr>
        <w:tc>
          <w:tcPr>
            <w:tcW w:w="3088" w:type="dxa"/>
          </w:tcPr>
          <w:p w:rsidR="00D42E9A" w:rsidRDefault="00D42E9A" w:rsidP="00D42E9A">
            <w:pPr>
              <w:tabs>
                <w:tab w:val="left" w:pos="8647"/>
                <w:tab w:val="left" w:pos="9214"/>
              </w:tabs>
              <w:spacing w:before="240" w:after="240"/>
              <w:jc w:val="center"/>
            </w:pPr>
            <w:r>
              <w:t xml:space="preserve"> /    /    to    /   /   </w:t>
            </w:r>
          </w:p>
        </w:tc>
        <w:tc>
          <w:tcPr>
            <w:tcW w:w="6812" w:type="dxa"/>
          </w:tcPr>
          <w:p w:rsidR="00D42E9A" w:rsidRDefault="00D42E9A" w:rsidP="00D42E9A">
            <w:pPr>
              <w:spacing w:before="240"/>
            </w:pPr>
          </w:p>
        </w:tc>
      </w:tr>
      <w:tr w:rsidR="00D42E9A" w:rsidTr="006F1723">
        <w:tblPrEx>
          <w:tblCellMar>
            <w:top w:w="0" w:type="dxa"/>
            <w:bottom w:w="0" w:type="dxa"/>
          </w:tblCellMar>
        </w:tblPrEx>
        <w:trPr>
          <w:trHeight w:val="795"/>
        </w:trPr>
        <w:tc>
          <w:tcPr>
            <w:tcW w:w="3088" w:type="dxa"/>
          </w:tcPr>
          <w:p w:rsidR="00D42E9A" w:rsidRDefault="00D42E9A" w:rsidP="00D42E9A">
            <w:pPr>
              <w:tabs>
                <w:tab w:val="left" w:pos="8647"/>
                <w:tab w:val="left" w:pos="9214"/>
              </w:tabs>
              <w:spacing w:before="240" w:after="240"/>
              <w:jc w:val="center"/>
            </w:pPr>
            <w:r>
              <w:t xml:space="preserve"> /    /    to    /   /   </w:t>
            </w:r>
          </w:p>
        </w:tc>
        <w:tc>
          <w:tcPr>
            <w:tcW w:w="6812" w:type="dxa"/>
          </w:tcPr>
          <w:p w:rsidR="00D42E9A" w:rsidRDefault="00D42E9A" w:rsidP="00D42E9A">
            <w:pPr>
              <w:spacing w:before="240"/>
            </w:pPr>
          </w:p>
        </w:tc>
      </w:tr>
      <w:tr w:rsidR="00D42E9A" w:rsidTr="006F1723">
        <w:tblPrEx>
          <w:tblCellMar>
            <w:top w:w="0" w:type="dxa"/>
            <w:bottom w:w="0" w:type="dxa"/>
          </w:tblCellMar>
        </w:tblPrEx>
        <w:trPr>
          <w:trHeight w:val="795"/>
        </w:trPr>
        <w:tc>
          <w:tcPr>
            <w:tcW w:w="3088" w:type="dxa"/>
          </w:tcPr>
          <w:p w:rsidR="00D42E9A" w:rsidRDefault="00D42E9A" w:rsidP="00D42E9A">
            <w:pPr>
              <w:tabs>
                <w:tab w:val="left" w:pos="8647"/>
                <w:tab w:val="left" w:pos="9214"/>
              </w:tabs>
              <w:spacing w:before="240" w:after="240"/>
              <w:jc w:val="center"/>
            </w:pPr>
            <w:r>
              <w:t>/    /    to    /    /</w:t>
            </w:r>
          </w:p>
        </w:tc>
        <w:tc>
          <w:tcPr>
            <w:tcW w:w="6812" w:type="dxa"/>
          </w:tcPr>
          <w:p w:rsidR="00D42E9A" w:rsidRDefault="00D42E9A" w:rsidP="00D42E9A">
            <w:pPr>
              <w:spacing w:before="240"/>
            </w:pPr>
          </w:p>
        </w:tc>
      </w:tr>
      <w:tr w:rsidR="00D42E9A" w:rsidTr="006F1723">
        <w:tblPrEx>
          <w:tblCellMar>
            <w:top w:w="0" w:type="dxa"/>
            <w:bottom w:w="0" w:type="dxa"/>
          </w:tblCellMar>
        </w:tblPrEx>
        <w:trPr>
          <w:trHeight w:val="467"/>
        </w:trPr>
        <w:tc>
          <w:tcPr>
            <w:tcW w:w="3088" w:type="dxa"/>
          </w:tcPr>
          <w:p w:rsidR="00D42E9A" w:rsidRDefault="00D42E9A" w:rsidP="00D42E9A">
            <w:pPr>
              <w:tabs>
                <w:tab w:val="left" w:pos="8647"/>
                <w:tab w:val="left" w:pos="9214"/>
              </w:tabs>
              <w:spacing w:before="240" w:after="240"/>
              <w:jc w:val="center"/>
            </w:pPr>
            <w:r>
              <w:t xml:space="preserve"> /    /    to    /    /   </w:t>
            </w:r>
          </w:p>
        </w:tc>
        <w:tc>
          <w:tcPr>
            <w:tcW w:w="6812" w:type="dxa"/>
          </w:tcPr>
          <w:p w:rsidR="00D42E9A" w:rsidRDefault="00D42E9A" w:rsidP="00D42E9A">
            <w:pPr>
              <w:spacing w:before="240"/>
            </w:pPr>
          </w:p>
        </w:tc>
      </w:tr>
    </w:tbl>
    <w:p w:rsidR="00D42E9A" w:rsidRPr="001B17C8" w:rsidRDefault="00D42E9A" w:rsidP="00D42E9A">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D42E9A" w:rsidRDefault="00D42E9A" w:rsidP="00D42E9A">
      <w:pPr>
        <w:pStyle w:val="ReportSection"/>
        <w:framePr w:hSpace="181" w:wrap="notBeside" w:hAnchor="margin" w:yAlign="bottom"/>
      </w:pPr>
      <w:r>
        <w:lastRenderedPageBreak/>
        <w:t>Claimant's Signature</w:t>
      </w:r>
    </w:p>
    <w:p w:rsidR="00D42E9A" w:rsidRDefault="00D42E9A" w:rsidP="00D42E9A">
      <w:pPr>
        <w:framePr w:hSpace="181" w:wrap="notBeside" w:hAnchor="margin" w:yAlign="bottom"/>
        <w:rPr>
          <w:b/>
          <w:i/>
        </w:rPr>
      </w:pPr>
      <w:r>
        <w:rPr>
          <w:b/>
          <w:i/>
        </w:rPr>
        <w:t>You are reminded that:</w:t>
      </w:r>
    </w:p>
    <w:p w:rsidR="00D42E9A" w:rsidRDefault="00D42E9A" w:rsidP="00D42E9A">
      <w:pPr>
        <w:framePr w:hSpace="181" w:wrap="notBeside" w:hAnchor="margin" w:yAlign="bottom"/>
        <w:numPr>
          <w:ilvl w:val="0"/>
          <w:numId w:val="1"/>
        </w:numPr>
        <w:overflowPunct w:val="0"/>
        <w:autoSpaceDE w:val="0"/>
        <w:autoSpaceDN w:val="0"/>
        <w:adjustRightInd w:val="0"/>
        <w:spacing w:before="0"/>
        <w:textAlignment w:val="baseline"/>
      </w:pPr>
      <w:r>
        <w:t>The Declaration you signed on the claim form also covers the information you supply on this form.</w:t>
      </w:r>
    </w:p>
    <w:p w:rsidR="00D42E9A" w:rsidRDefault="00D42E9A" w:rsidP="00D42E9A">
      <w:pPr>
        <w:framePr w:hSpace="181" w:wrap="notBeside" w:hAnchor="margin" w:yAlign="bottom"/>
        <w:numPr>
          <w:ilvl w:val="0"/>
          <w:numId w:val="1"/>
        </w:numPr>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42E9A" w:rsidTr="00D42E9A">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D42E9A" w:rsidRDefault="00D42E9A" w:rsidP="00D42E9A">
            <w:pPr>
              <w:framePr w:hSpace="181" w:wrap="notBeside" w:hAnchor="margin" w:yAlign="bottom"/>
            </w:pPr>
          </w:p>
        </w:tc>
      </w:tr>
      <w:tr w:rsidR="00D42E9A" w:rsidTr="00D42E9A">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D42E9A" w:rsidRDefault="00D42E9A" w:rsidP="00D42E9A">
            <w:pPr>
              <w:framePr w:hSpace="181" w:wrap="notBeside" w:hAnchor="margin" w:yAlign="bottom"/>
              <w:tabs>
                <w:tab w:val="left" w:pos="5103"/>
                <w:tab w:val="left" w:pos="5671"/>
              </w:tabs>
              <w:rPr>
                <w:b/>
              </w:rPr>
            </w:pPr>
            <w:r>
              <w:rPr>
                <w:b/>
              </w:rPr>
              <w:tab/>
              <w:t>/</w:t>
            </w:r>
            <w:r>
              <w:rPr>
                <w:b/>
              </w:rPr>
              <w:tab/>
              <w:t>/</w:t>
            </w:r>
          </w:p>
        </w:tc>
      </w:tr>
    </w:tbl>
    <w:p w:rsidR="00D42E9A" w:rsidRDefault="00D42E9A"/>
    <w:sectPr w:rsidR="00D42E9A" w:rsidSect="00271642">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4"/>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9475F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9A"/>
    <w:rsid w:val="00271642"/>
    <w:rsid w:val="006F1723"/>
    <w:rsid w:val="00C03813"/>
    <w:rsid w:val="00D42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E9A"/>
    <w:pPr>
      <w:spacing w:before="120"/>
    </w:pPr>
    <w:rPr>
      <w:sz w:val="24"/>
      <w:lang w:eastAsia="en-US"/>
    </w:rPr>
  </w:style>
  <w:style w:type="paragraph" w:styleId="Heading6">
    <w:name w:val="heading 6"/>
    <w:basedOn w:val="Normal"/>
    <w:next w:val="Normal"/>
    <w:qFormat/>
    <w:rsid w:val="00D42E9A"/>
    <w:pPr>
      <w:keepNext/>
      <w:overflowPunct w:val="0"/>
      <w:autoSpaceDE w:val="0"/>
      <w:autoSpaceDN w:val="0"/>
      <w:adjustRightInd w:val="0"/>
      <w:jc w:val="center"/>
      <w:textAlignment w:val="baseline"/>
      <w:outlineLvl w:val="5"/>
    </w:pPr>
    <w:rPr>
      <w:rFonts w:ascii="Times" w:hAnsi="Times"/>
      <w:b/>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D42E9A"/>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2E9A"/>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2E9A"/>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2E9A"/>
    <w:pPr>
      <w:overflowPunct w:val="0"/>
      <w:autoSpaceDE w:val="0"/>
      <w:autoSpaceDN w:val="0"/>
      <w:adjustRightInd w:val="0"/>
      <w:spacing w:before="100" w:after="100"/>
      <w:textAlignment w:val="baseline"/>
    </w:pPr>
    <w:rPr>
      <w:rFonts w:ascii="Arial" w:hAnsi="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E9A"/>
    <w:pPr>
      <w:spacing w:before="120"/>
    </w:pPr>
    <w:rPr>
      <w:sz w:val="24"/>
      <w:lang w:eastAsia="en-US"/>
    </w:rPr>
  </w:style>
  <w:style w:type="paragraph" w:styleId="Heading6">
    <w:name w:val="heading 6"/>
    <w:basedOn w:val="Normal"/>
    <w:next w:val="Normal"/>
    <w:qFormat/>
    <w:rsid w:val="00D42E9A"/>
    <w:pPr>
      <w:keepNext/>
      <w:overflowPunct w:val="0"/>
      <w:autoSpaceDE w:val="0"/>
      <w:autoSpaceDN w:val="0"/>
      <w:adjustRightInd w:val="0"/>
      <w:jc w:val="center"/>
      <w:textAlignment w:val="baseline"/>
      <w:outlineLvl w:val="5"/>
    </w:pPr>
    <w:rPr>
      <w:rFonts w:ascii="Times" w:hAnsi="Times"/>
      <w:b/>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D42E9A"/>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2E9A"/>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2E9A"/>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2E9A"/>
    <w:pPr>
      <w:overflowPunct w:val="0"/>
      <w:autoSpaceDE w:val="0"/>
      <w:autoSpaceDN w:val="0"/>
      <w:adjustRightInd w:val="0"/>
      <w:spacing w:before="100" w:after="100"/>
      <w:textAlignment w:val="baseline"/>
    </w:pPr>
    <w:rPr>
      <w:rFonts w:ascii="Arial" w:hAnsi="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CNAVAA</cp:lastModifiedBy>
  <cp:revision>2</cp:revision>
  <dcterms:created xsi:type="dcterms:W3CDTF">2015-04-27T03:17:00Z</dcterms:created>
  <dcterms:modified xsi:type="dcterms:W3CDTF">2015-04-27T03:17:00Z</dcterms:modified>
</cp:coreProperties>
</file>