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BE" w:rsidRDefault="002118BE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2118BE" w:rsidRDefault="002118BE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Lifting Heavy Weights</w:t>
      </w:r>
      <w:bookmarkEnd w:id="1"/>
    </w:p>
    <w:p w:rsidR="002118BE" w:rsidRDefault="002118BE">
      <w:pPr>
        <w:pStyle w:val="ReportTitle"/>
      </w:pPr>
      <w:bookmarkStart w:id="4" w:name="Condition"/>
      <w:bookmarkStart w:id="5" w:name="QuestionnaireCondition"/>
      <w:bookmarkEnd w:id="4"/>
      <w:r>
        <w:t>Inguinal Hernia</w:t>
      </w:r>
      <w:bookmarkEnd w:id="5"/>
    </w:p>
    <w:p w:rsidR="002118BE" w:rsidRDefault="002118BE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F005D7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2118BE" w:rsidRDefault="002118B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2118B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2118BE" w:rsidRDefault="002118B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18BE" w:rsidRDefault="002118B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BE" w:rsidRDefault="002118B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BE" w:rsidRDefault="002118B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BE" w:rsidRDefault="002118B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211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18BE" w:rsidRDefault="002118B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BE" w:rsidRDefault="002118B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18BE" w:rsidRDefault="002118B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BE" w:rsidRDefault="002118B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18BE" w:rsidRDefault="002118BE">
            <w:pPr>
              <w:pStyle w:val="ReportVeteran"/>
            </w:pPr>
          </w:p>
        </w:tc>
      </w:tr>
    </w:tbl>
    <w:p w:rsidR="002118BE" w:rsidRDefault="002118BE">
      <w:pPr>
        <w:pStyle w:val="ReportSection"/>
      </w:pPr>
      <w:r>
        <w:t>Report Detail</w:t>
      </w:r>
    </w:p>
    <w:p w:rsidR="00B27F6E" w:rsidRDefault="00B27F6E" w:rsidP="00B27F6E">
      <w:pPr>
        <w:pStyle w:val="ReportQuestion"/>
        <w:rPr>
          <w:i/>
        </w:rPr>
      </w:pPr>
      <w:bookmarkStart w:id="7" w:name="ReportBody"/>
      <w:bookmarkStart w:id="8" w:name="Preamble"/>
      <w:bookmarkStart w:id="9" w:name="WorseningQuestions"/>
      <w:bookmarkEnd w:id="7"/>
      <w:bookmarkEnd w:id="8"/>
      <w:bookmarkEnd w:id="9"/>
      <w:r>
        <w:t>1.</w:t>
      </w:r>
      <w:r>
        <w:tab/>
        <w:t>When did the first signs or symptoms of</w:t>
      </w:r>
      <w:r w:rsidR="00EC3CAD">
        <w:t xml:space="preserve"> (_____________________________)</w:t>
      </w:r>
      <w:r>
        <w:t xml:space="preserve"> develop?  </w:t>
      </w:r>
      <w:r>
        <w:rPr>
          <w:i/>
        </w:rPr>
        <w:t>Please be as specific as possible.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B27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  <w:ind w:right="429"/>
              <w:jc w:val="right"/>
            </w:pPr>
          </w:p>
        </w:tc>
      </w:tr>
      <w:tr w:rsidR="00B27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  <w:ind w:right="429"/>
              <w:jc w:val="right"/>
            </w:pPr>
          </w:p>
        </w:tc>
      </w:tr>
    </w:tbl>
    <w:p w:rsidR="00B27F6E" w:rsidRDefault="00B27F6E" w:rsidP="00B27F6E">
      <w:pPr>
        <w:pStyle w:val="ReportQuestion"/>
      </w:pPr>
      <w:r>
        <w:t>2.</w:t>
      </w:r>
      <w:r>
        <w:tab/>
        <w:t>Is there a history of lifting heavy weights within the 30 days immediately before the first signs or symptoms of</w:t>
      </w:r>
      <w:r w:rsidR="00EC3CAD">
        <w:t xml:space="preserve"> (______________________________)</w:t>
      </w:r>
      <w:r>
        <w:t xml:space="preserve"> developed?</w:t>
      </w:r>
    </w:p>
    <w:p w:rsidR="00B27F6E" w:rsidRDefault="00B27F6E" w:rsidP="00B27F6E">
      <w:pPr>
        <w:pStyle w:val="ReportCheckbox"/>
        <w:rPr>
          <w:b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</w:p>
    <w:p w:rsidR="00B27F6E" w:rsidRDefault="00B27F6E" w:rsidP="00B27F6E">
      <w:pPr>
        <w:pStyle w:val="ReportCheckbox"/>
        <w:spacing w:after="24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 -</w:t>
      </w:r>
      <w:r>
        <w:t xml:space="preserve"> Please give details of this lifting including when it occurred and a description of the activities involved. If there was more than one incident of lifting heavy weights in this period, please include details for each incident.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8073"/>
      </w:tblGrid>
      <w:tr w:rsidR="00B27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 of lifting activities</w:t>
            </w:r>
          </w:p>
        </w:tc>
      </w:tr>
      <w:tr w:rsidR="00B27F6E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27F6E" w:rsidRDefault="00B27F6E" w:rsidP="00B27F6E">
            <w:pPr>
              <w:spacing w:before="120" w:after="120"/>
              <w:jc w:val="center"/>
            </w:pPr>
            <w:r>
              <w:t>/      /</w:t>
            </w:r>
          </w:p>
        </w:tc>
        <w:tc>
          <w:tcPr>
            <w:tcW w:w="8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</w:pPr>
          </w:p>
          <w:p w:rsidR="00B27F6E" w:rsidRDefault="00B27F6E" w:rsidP="00B27F6E">
            <w:pPr>
              <w:spacing w:before="120" w:after="120"/>
            </w:pPr>
          </w:p>
        </w:tc>
      </w:tr>
      <w:tr w:rsidR="00B27F6E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27F6E" w:rsidRDefault="00B27F6E" w:rsidP="00B27F6E">
            <w:pPr>
              <w:spacing w:before="120" w:after="120"/>
              <w:jc w:val="center"/>
            </w:pPr>
            <w:r>
              <w:t>/      /</w:t>
            </w:r>
          </w:p>
        </w:tc>
        <w:tc>
          <w:tcPr>
            <w:tcW w:w="8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</w:pPr>
          </w:p>
          <w:p w:rsidR="00B27F6E" w:rsidRDefault="00B27F6E" w:rsidP="00B27F6E">
            <w:pPr>
              <w:spacing w:before="120" w:after="120"/>
            </w:pPr>
          </w:p>
        </w:tc>
      </w:tr>
      <w:tr w:rsidR="00B27F6E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27F6E" w:rsidRDefault="00B27F6E" w:rsidP="00B27F6E">
            <w:pPr>
              <w:spacing w:before="120" w:after="120"/>
              <w:jc w:val="center"/>
            </w:pPr>
            <w:r>
              <w:t>/      /</w:t>
            </w:r>
          </w:p>
        </w:tc>
        <w:tc>
          <w:tcPr>
            <w:tcW w:w="8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</w:pPr>
          </w:p>
          <w:p w:rsidR="00B27F6E" w:rsidRDefault="00B27F6E" w:rsidP="00B27F6E">
            <w:pPr>
              <w:spacing w:before="120" w:after="120"/>
            </w:pPr>
          </w:p>
        </w:tc>
      </w:tr>
    </w:tbl>
    <w:p w:rsidR="00B27F6E" w:rsidRDefault="00B27F6E" w:rsidP="00B27F6E"/>
    <w:p w:rsidR="00B27F6E" w:rsidRDefault="00B27F6E" w:rsidP="00EC3CAD">
      <w:pPr>
        <w:pStyle w:val="ReportQuestion"/>
        <w:numPr>
          <w:ilvl w:val="12"/>
          <w:numId w:val="0"/>
        </w:numPr>
        <w:spacing w:before="0" w:after="0"/>
        <w:ind w:left="567" w:hanging="567"/>
      </w:pPr>
      <w:r>
        <w:rPr>
          <w:vanish/>
          <w:color w:val="FF0000"/>
          <w:sz w:val="20"/>
        </w:rPr>
        <w:br w:type="page"/>
      </w:r>
      <w:r>
        <w:t>3.</w:t>
      </w:r>
      <w:r>
        <w:tab/>
        <w:t>Did the</w:t>
      </w:r>
      <w:r w:rsidR="00EC3CAD">
        <w:t xml:space="preserve"> (_________________________________)</w:t>
      </w:r>
      <w:r>
        <w:t xml:space="preserve"> become permanently worse at any time?</w:t>
      </w:r>
    </w:p>
    <w:p w:rsidR="00B27F6E" w:rsidRDefault="00B27F6E" w:rsidP="00B27F6E">
      <w:pPr>
        <w:pStyle w:val="ReportCheckbox"/>
        <w:rPr>
          <w:b/>
        </w:rPr>
      </w:pPr>
      <w:r>
        <w:rPr>
          <w:rFonts w:ascii="Wingdings" w:hAnsi="Wingdings"/>
          <w:sz w:val="32"/>
        </w:rPr>
        <w:lastRenderedPageBreak/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  <w:r>
        <w:rPr>
          <w:b/>
          <w:i/>
        </w:rPr>
        <w:t xml:space="preserve">- </w:t>
      </w:r>
      <w:r>
        <w:rPr>
          <w:i/>
        </w:rPr>
        <w:t>Please sign the form and return it to the Department</w:t>
      </w:r>
    </w:p>
    <w:p w:rsidR="00B27F6E" w:rsidRDefault="00B27F6E" w:rsidP="00B27F6E">
      <w:pPr>
        <w:pStyle w:val="ReportCheckbox"/>
        <w:numPr>
          <w:ilvl w:val="0"/>
          <w:numId w:val="3"/>
        </w:numPr>
        <w:spacing w:after="240"/>
        <w:ind w:left="1140" w:hanging="573"/>
        <w:rPr>
          <w:b/>
        </w:rPr>
      </w:pPr>
      <w:r>
        <w:rPr>
          <w:b/>
        </w:rPr>
        <w:t xml:space="preserve">Yes - </w:t>
      </w:r>
      <w:r>
        <w:rPr>
          <w:i/>
        </w:rPr>
        <w:t>Please describe when the permanent worsening occurred</w:t>
      </w:r>
    </w:p>
    <w:tbl>
      <w:tblPr>
        <w:tblW w:w="0" w:type="auto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B27F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pStyle w:val="ReportAnswerBox"/>
              <w:tabs>
                <w:tab w:val="clear" w:pos="8647"/>
                <w:tab w:val="clear" w:pos="9214"/>
                <w:tab w:val="left" w:pos="7547"/>
                <w:tab w:val="left" w:pos="8539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B27F6E" w:rsidRDefault="00B27F6E" w:rsidP="00B27F6E">
      <w:pPr>
        <w:pStyle w:val="ReportQuestion"/>
      </w:pPr>
      <w:r>
        <w:t>4.</w:t>
      </w:r>
      <w:r>
        <w:tab/>
        <w:t xml:space="preserve">Is there a history of lifting heavy weights within the 30 days immediately before the permanent worsening of </w:t>
      </w:r>
      <w:r w:rsidR="00EC3CAD">
        <w:t>(____________________________)</w:t>
      </w:r>
      <w:r>
        <w:t xml:space="preserve"> occurred?</w:t>
      </w:r>
    </w:p>
    <w:p w:rsidR="00B27F6E" w:rsidRDefault="00B27F6E" w:rsidP="00B27F6E">
      <w:pPr>
        <w:pStyle w:val="ReportCheckbox"/>
        <w:rPr>
          <w:b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  <w:i/>
        </w:rPr>
        <w:t>No</w:t>
      </w:r>
    </w:p>
    <w:p w:rsidR="00B27F6E" w:rsidRDefault="00B27F6E" w:rsidP="00B27F6E">
      <w:pPr>
        <w:pStyle w:val="ReportCheckbox"/>
        <w:spacing w:after="24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 -</w:t>
      </w:r>
      <w:r>
        <w:t xml:space="preserve"> Please give details of this lifting including when it occurred and a description of the activities involved. If there was more than one incident of lifting heavy weights in this period, please include details for each incident.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8073"/>
      </w:tblGrid>
      <w:tr w:rsidR="00B27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 of lifting activities</w:t>
            </w:r>
          </w:p>
        </w:tc>
      </w:tr>
      <w:tr w:rsidR="00B27F6E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  <w:jc w:val="center"/>
            </w:pPr>
            <w:r>
              <w:t xml:space="preserve">     /      /     </w:t>
            </w:r>
          </w:p>
        </w:tc>
        <w:tc>
          <w:tcPr>
            <w:tcW w:w="8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</w:pPr>
          </w:p>
          <w:p w:rsidR="00B27F6E" w:rsidRDefault="00B27F6E" w:rsidP="00B27F6E">
            <w:pPr>
              <w:spacing w:before="120" w:after="120"/>
            </w:pPr>
          </w:p>
        </w:tc>
      </w:tr>
      <w:tr w:rsidR="00B27F6E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  <w:jc w:val="center"/>
            </w:pPr>
            <w:r>
              <w:t xml:space="preserve">     /      /     </w:t>
            </w:r>
          </w:p>
        </w:tc>
        <w:tc>
          <w:tcPr>
            <w:tcW w:w="8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</w:pPr>
          </w:p>
          <w:p w:rsidR="00B27F6E" w:rsidRDefault="00B27F6E" w:rsidP="00B27F6E">
            <w:pPr>
              <w:spacing w:before="120" w:after="120"/>
            </w:pPr>
          </w:p>
        </w:tc>
      </w:tr>
      <w:tr w:rsidR="00B27F6E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  <w:jc w:val="center"/>
            </w:pPr>
            <w:r>
              <w:t xml:space="preserve">     /      /     </w:t>
            </w:r>
          </w:p>
        </w:tc>
        <w:tc>
          <w:tcPr>
            <w:tcW w:w="8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27F6E" w:rsidRDefault="00B27F6E" w:rsidP="00B27F6E">
            <w:pPr>
              <w:spacing w:before="120" w:after="120"/>
            </w:pPr>
          </w:p>
          <w:p w:rsidR="00B27F6E" w:rsidRDefault="00B27F6E" w:rsidP="00B27F6E">
            <w:pPr>
              <w:spacing w:before="120" w:after="120"/>
            </w:pPr>
          </w:p>
        </w:tc>
      </w:tr>
    </w:tbl>
    <w:p w:rsidR="002118BE" w:rsidRDefault="002118BE">
      <w:pPr>
        <w:rPr>
          <w:sz w:val="16"/>
        </w:rPr>
      </w:pPr>
      <w:bookmarkStart w:id="10" w:name="_GoBack"/>
      <w:bookmarkEnd w:id="10"/>
    </w:p>
    <w:p w:rsidR="002118BE" w:rsidRDefault="002118BE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2118BE" w:rsidRDefault="002118BE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2118BE" w:rsidRDefault="002118BE" w:rsidP="002118BE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2118BE" w:rsidRDefault="002118BE" w:rsidP="002118BE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211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118BE" w:rsidRDefault="002118BE">
            <w:pPr>
              <w:framePr w:hSpace="181" w:wrap="notBeside" w:hAnchor="margin" w:yAlign="bottom"/>
            </w:pPr>
          </w:p>
        </w:tc>
      </w:tr>
      <w:tr w:rsidR="00211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18BE" w:rsidRDefault="002118BE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2118BE" w:rsidRDefault="002118BE">
      <w:pPr>
        <w:rPr>
          <w:sz w:val="16"/>
        </w:rPr>
      </w:pPr>
    </w:p>
    <w:sectPr w:rsidR="002118BE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E9" w:rsidRDefault="00237CE9">
      <w:r>
        <w:separator/>
      </w:r>
    </w:p>
  </w:endnote>
  <w:endnote w:type="continuationSeparator" w:id="0">
    <w:p w:rsidR="00237CE9" w:rsidRDefault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F82B07D8-E6C9-40C5-A480-ADF7FE9FC0F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BE" w:rsidRDefault="002118BE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CSCJ003CR9140 20/04/99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E9" w:rsidRDefault="00237CE9">
      <w:r>
        <w:separator/>
      </w:r>
    </w:p>
  </w:footnote>
  <w:footnote w:type="continuationSeparator" w:id="0">
    <w:p w:rsidR="00237CE9" w:rsidRDefault="0023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BE" w:rsidRDefault="002118BE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243"/>
    <w:multiLevelType w:val="singleLevel"/>
    <w:tmpl w:val="D77E7A0C"/>
    <w:lvl w:ilvl="0">
      <w:start w:val="8"/>
      <w:numFmt w:val="bullet"/>
      <w:lvlText w:val=""/>
      <w:lvlJc w:val="left"/>
      <w:pPr>
        <w:tabs>
          <w:tab w:val="num" w:pos="1138"/>
        </w:tabs>
        <w:ind w:left="1138" w:hanging="570"/>
      </w:pPr>
      <w:rPr>
        <w:rFonts w:ascii="Wingdings" w:hAnsi="Wingdings" w:hint="default"/>
        <w:b w:val="0"/>
        <w:sz w:val="32"/>
      </w:rPr>
    </w:lvl>
  </w:abstractNum>
  <w:abstractNum w:abstractNumId="1">
    <w:nsid w:val="3A9362FE"/>
    <w:multiLevelType w:val="singleLevel"/>
    <w:tmpl w:val="0E6206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637D0E90"/>
    <w:multiLevelType w:val="singleLevel"/>
    <w:tmpl w:val="0E6206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BE"/>
    <w:rsid w:val="00072558"/>
    <w:rsid w:val="002118BE"/>
    <w:rsid w:val="00237CE9"/>
    <w:rsid w:val="00B27F6E"/>
    <w:rsid w:val="00EC3CAD"/>
    <w:rsid w:val="00F0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319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CMANGN</cp:lastModifiedBy>
  <cp:revision>3</cp:revision>
  <cp:lastPrinted>2015-06-14T23:27:00Z</cp:lastPrinted>
  <dcterms:created xsi:type="dcterms:W3CDTF">2015-06-14T23:27:00Z</dcterms:created>
  <dcterms:modified xsi:type="dcterms:W3CDTF">2015-06-14T23:27:00Z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inguinal hernia</vt:lpwstr>
  </property>
  <property fmtid="{D5CDD505-2E9C-101B-9397-08002B2CF9AE}" pid="3" name="Contention">
    <vt:lpwstr>lifting heavy weights</vt:lpwstr>
  </property>
  <property fmtid="{D5CDD505-2E9C-101B-9397-08002B2CF9AE}" pid="4" name="ReportType">
    <vt:lpwstr>Claimant</vt:lpwstr>
  </property>
  <property fmtid="{D5CDD505-2E9C-101B-9397-08002B2CF9AE}" pid="5" name="LastModified">
    <vt:lpwstr>20/04/99</vt:lpwstr>
  </property>
  <property fmtid="{D5CDD505-2E9C-101B-9397-08002B2CF9AE}" pid="6" name="DocumentID">
    <vt:lpwstr>CSCJ003CR9140 20/04/99</vt:lpwstr>
  </property>
  <property fmtid="{D5CDD505-2E9C-101B-9397-08002B2CF9AE}" pid="7" name="ReportNumber">
    <vt:lpwstr>9140</vt:lpwstr>
  </property>
  <property fmtid="{D5CDD505-2E9C-101B-9397-08002B2CF9AE}" pid="8" name="SOP">
    <vt:lpwstr>J003</vt:lpwstr>
  </property>
  <property fmtid="{D5CDD505-2E9C-101B-9397-08002B2CF9AE}" pid="9" name="DocumentName">
    <vt:lpwstr>CR9140</vt:lpwstr>
  </property>
</Properties>
</file>